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05133" w14:textId="464366E1" w:rsidR="00265B24" w:rsidRDefault="0005556A" w:rsidP="001C2C32">
      <w:pPr>
        <w:spacing w:after="0" w:line="240" w:lineRule="auto"/>
        <w:jc w:val="both"/>
        <w:rPr>
          <w:rFonts w:ascii="Times New Roman" w:hAnsi="Times New Roman" w:cs="Times New Roman"/>
          <w:sz w:val="24"/>
          <w:szCs w:val="24"/>
        </w:rPr>
      </w:pPr>
      <w:r w:rsidRPr="00265B24">
        <w:rPr>
          <w:rFonts w:ascii="Times New Roman" w:hAnsi="Times New Roman" w:cs="Times New Roman"/>
          <w:sz w:val="24"/>
          <w:szCs w:val="24"/>
        </w:rPr>
        <w:t xml:space="preserve">Milan </w:t>
      </w:r>
      <w:proofErr w:type="spellStart"/>
      <w:r w:rsidRPr="00265B24">
        <w:rPr>
          <w:rFonts w:ascii="Times New Roman" w:hAnsi="Times New Roman" w:cs="Times New Roman"/>
          <w:sz w:val="24"/>
          <w:szCs w:val="24"/>
        </w:rPr>
        <w:t>Kocík</w:t>
      </w:r>
      <w:proofErr w:type="spellEnd"/>
    </w:p>
    <w:p w14:paraId="22CE995C" w14:textId="77777777" w:rsidR="00FC6294" w:rsidRPr="00265B24" w:rsidRDefault="00FC6294" w:rsidP="001C2C32">
      <w:pPr>
        <w:spacing w:after="0" w:line="240" w:lineRule="auto"/>
        <w:jc w:val="both"/>
        <w:rPr>
          <w:rFonts w:ascii="Times New Roman" w:hAnsi="Times New Roman" w:cs="Times New Roman"/>
          <w:sz w:val="24"/>
          <w:szCs w:val="24"/>
        </w:rPr>
      </w:pPr>
    </w:p>
    <w:p w14:paraId="70B7FC99" w14:textId="77777777" w:rsidR="00265B24" w:rsidRPr="0005556A" w:rsidRDefault="0005556A" w:rsidP="00440598">
      <w:pPr>
        <w:spacing w:after="0" w:line="240" w:lineRule="auto"/>
        <w:jc w:val="center"/>
        <w:rPr>
          <w:rFonts w:ascii="Times New Roman" w:hAnsi="Times New Roman" w:cs="Times New Roman"/>
          <w:b/>
          <w:sz w:val="28"/>
          <w:szCs w:val="28"/>
        </w:rPr>
      </w:pPr>
      <w:r w:rsidRPr="0005556A">
        <w:rPr>
          <w:rFonts w:ascii="Times New Roman" w:hAnsi="Times New Roman" w:cs="Times New Roman"/>
          <w:b/>
          <w:sz w:val="28"/>
          <w:szCs w:val="28"/>
        </w:rPr>
        <w:t>Současný stav antisemitských projevů v </w:t>
      </w:r>
      <w:r w:rsidR="00D06F0A" w:rsidRPr="0005556A">
        <w:rPr>
          <w:rFonts w:ascii="Times New Roman" w:hAnsi="Times New Roman" w:cs="Times New Roman"/>
          <w:b/>
          <w:sz w:val="28"/>
          <w:szCs w:val="28"/>
        </w:rPr>
        <w:t xml:space="preserve">České </w:t>
      </w:r>
      <w:r w:rsidRPr="0005556A">
        <w:rPr>
          <w:rFonts w:ascii="Times New Roman" w:hAnsi="Times New Roman" w:cs="Times New Roman"/>
          <w:b/>
          <w:sz w:val="28"/>
          <w:szCs w:val="28"/>
        </w:rPr>
        <w:t>republice</w:t>
      </w:r>
    </w:p>
    <w:p w14:paraId="5D626913" w14:textId="77777777" w:rsidR="00265B24" w:rsidRPr="00265B24" w:rsidRDefault="00265B24" w:rsidP="001C2C32">
      <w:pPr>
        <w:spacing w:after="0" w:line="240" w:lineRule="auto"/>
        <w:jc w:val="both"/>
        <w:rPr>
          <w:rFonts w:ascii="Times New Roman" w:hAnsi="Times New Roman" w:cs="Times New Roman"/>
          <w:b/>
          <w:sz w:val="24"/>
          <w:szCs w:val="24"/>
        </w:rPr>
      </w:pPr>
    </w:p>
    <w:p w14:paraId="2365E288" w14:textId="6ADE2D2B" w:rsidR="00D35A00" w:rsidRDefault="00D35A00" w:rsidP="001C2C32">
      <w:pPr>
        <w:spacing w:after="0" w:line="240" w:lineRule="auto"/>
        <w:jc w:val="both"/>
        <w:rPr>
          <w:rFonts w:ascii="Times New Roman" w:hAnsi="Times New Roman" w:cs="Times New Roman"/>
          <w:sz w:val="20"/>
          <w:szCs w:val="20"/>
        </w:rPr>
      </w:pPr>
      <w:r w:rsidRPr="0005556A">
        <w:rPr>
          <w:rFonts w:ascii="Times New Roman" w:hAnsi="Times New Roman" w:cs="Times New Roman"/>
          <w:b/>
          <w:sz w:val="20"/>
          <w:szCs w:val="20"/>
        </w:rPr>
        <w:t>Anotace:</w:t>
      </w:r>
      <w:r w:rsidRPr="0005556A">
        <w:rPr>
          <w:rFonts w:ascii="Times New Roman" w:hAnsi="Times New Roman" w:cs="Times New Roman"/>
          <w:sz w:val="20"/>
          <w:szCs w:val="20"/>
        </w:rPr>
        <w:t xml:space="preserve"> Předložený příspěvek zpracovává základní pojmosloví antisemitismu a souvisejících teoretických východisek s důrazem na předsudečné projevy. Na základě analýzy statistických dat Policie české republiky je zpracována a prezentována struktura nenávistných trestných činů, která je pro názornost doplněna statistikou Federace židovských obcí v České republice. Cílem příspěvku je poskytnout čtenáři základní přehled o projevech antisemitismu v České republice.</w:t>
      </w:r>
    </w:p>
    <w:p w14:paraId="6877C726" w14:textId="77777777" w:rsidR="00FC6294" w:rsidRPr="0005556A" w:rsidRDefault="00FC6294" w:rsidP="001C2C32">
      <w:pPr>
        <w:spacing w:after="0" w:line="240" w:lineRule="auto"/>
        <w:jc w:val="both"/>
        <w:rPr>
          <w:rFonts w:ascii="Times New Roman" w:hAnsi="Times New Roman" w:cs="Times New Roman"/>
          <w:sz w:val="20"/>
          <w:szCs w:val="20"/>
        </w:rPr>
      </w:pPr>
    </w:p>
    <w:p w14:paraId="16B05313" w14:textId="7E417DB6" w:rsidR="00D35A00" w:rsidRPr="0005556A" w:rsidRDefault="00D35A00" w:rsidP="001C2C32">
      <w:pPr>
        <w:spacing w:after="0" w:line="240" w:lineRule="auto"/>
        <w:jc w:val="both"/>
        <w:rPr>
          <w:rFonts w:ascii="Times New Roman" w:hAnsi="Times New Roman" w:cs="Times New Roman"/>
          <w:sz w:val="20"/>
          <w:szCs w:val="20"/>
        </w:rPr>
      </w:pPr>
      <w:r w:rsidRPr="0005556A">
        <w:rPr>
          <w:rFonts w:ascii="Times New Roman" w:hAnsi="Times New Roman" w:cs="Times New Roman"/>
          <w:b/>
          <w:sz w:val="20"/>
          <w:szCs w:val="20"/>
        </w:rPr>
        <w:t>Klíčová slova:</w:t>
      </w:r>
      <w:r w:rsidRPr="0005556A">
        <w:rPr>
          <w:rFonts w:ascii="Times New Roman" w:hAnsi="Times New Roman" w:cs="Times New Roman"/>
          <w:sz w:val="20"/>
          <w:szCs w:val="20"/>
        </w:rPr>
        <w:t xml:space="preserve"> antisemitismus, židovská obec, nenávistné projevy, extremismus, konspirace</w:t>
      </w:r>
      <w:r w:rsidR="001F6CD8">
        <w:rPr>
          <w:rFonts w:ascii="Times New Roman" w:hAnsi="Times New Roman" w:cs="Times New Roman"/>
          <w:sz w:val="20"/>
          <w:szCs w:val="20"/>
        </w:rPr>
        <w:t>.</w:t>
      </w:r>
    </w:p>
    <w:p w14:paraId="056FC750" w14:textId="77777777" w:rsidR="00D35A00" w:rsidRPr="00D35A00" w:rsidRDefault="00D35A00" w:rsidP="001C2C32">
      <w:pPr>
        <w:spacing w:after="0" w:line="240" w:lineRule="auto"/>
        <w:jc w:val="both"/>
        <w:rPr>
          <w:rFonts w:ascii="Times New Roman" w:hAnsi="Times New Roman" w:cs="Times New Roman"/>
          <w:sz w:val="24"/>
          <w:szCs w:val="24"/>
        </w:rPr>
      </w:pPr>
    </w:p>
    <w:p w14:paraId="2C3DFF83" w14:textId="77777777" w:rsidR="007A427D" w:rsidRPr="00D35A00" w:rsidRDefault="0005556A" w:rsidP="001C2C32">
      <w:pPr>
        <w:spacing w:after="0" w:line="240" w:lineRule="auto"/>
        <w:jc w:val="both"/>
        <w:rPr>
          <w:rFonts w:ascii="Times New Roman" w:hAnsi="Times New Roman" w:cs="Times New Roman"/>
          <w:b/>
          <w:sz w:val="24"/>
          <w:szCs w:val="24"/>
        </w:rPr>
      </w:pPr>
      <w:r w:rsidRPr="00D35A00">
        <w:rPr>
          <w:rFonts w:ascii="Times New Roman" w:hAnsi="Times New Roman" w:cs="Times New Roman"/>
          <w:b/>
          <w:sz w:val="24"/>
          <w:szCs w:val="24"/>
        </w:rPr>
        <w:t>Úvod</w:t>
      </w:r>
    </w:p>
    <w:p w14:paraId="618007F3" w14:textId="396D5C7D" w:rsidR="00316B65" w:rsidRPr="00D35A00" w:rsidRDefault="00FF7F4C" w:rsidP="001C2C32">
      <w:pPr>
        <w:pStyle w:val="Normlnywebov"/>
        <w:spacing w:before="0" w:beforeAutospacing="0" w:after="0" w:afterAutospacing="0"/>
        <w:ind w:firstLine="708"/>
        <w:jc w:val="both"/>
      </w:pPr>
      <w:r w:rsidRPr="00D35A00">
        <w:t>Evropští Židé a židovské komunity jsou nedíln</w:t>
      </w:r>
      <w:r w:rsidR="00440598">
        <w:t>ou součástí evropské identity a </w:t>
      </w:r>
      <w:r w:rsidRPr="00D35A00">
        <w:t>plnohodnotný</w:t>
      </w:r>
      <w:r w:rsidR="000B1360">
        <w:t>m aktérem sociálního, vědeckého</w:t>
      </w:r>
      <w:r w:rsidRPr="00D35A00">
        <w:t xml:space="preserve">, kulturního, politického a hospodářského rozvoje. </w:t>
      </w:r>
      <w:r w:rsidR="00B34C77" w:rsidRPr="00D35A00">
        <w:t>Současně je s židovskou komunitou neodmyslitelně spjat antisemitism</w:t>
      </w:r>
      <w:r w:rsidR="00F26C0F">
        <w:t>us. Nenávist vůči Židům je nejstarší nenávistí vůči skupině lidí, kteří vyznávají odlišné náboženské a kulturní tradice. Příslušníky židovského národa provází od starověku, navzdory faktu, že naše současná euro-americká civilizace má své základy také v judaistických kořenech.</w:t>
      </w:r>
      <w:r w:rsidR="00F26C0F">
        <w:rPr>
          <w:rStyle w:val="Odkaznapoznmkupodiarou"/>
        </w:rPr>
        <w:footnoteReference w:id="1"/>
      </w:r>
      <w:r w:rsidR="00F26C0F">
        <w:t xml:space="preserve"> Nejstarší známé projevy antisemitismu v českých z</w:t>
      </w:r>
      <w:r w:rsidR="00036E99">
        <w:t>emích popisuje již Kosmova kronika česká. Stejně jak v evropských tak i v českých dějinách lze sledovat různé intenzity pronásledování Židů</w:t>
      </w:r>
      <w:r w:rsidR="00C505EC">
        <w:t xml:space="preserve"> o</w:t>
      </w:r>
      <w:r w:rsidR="00036E99">
        <w:t>d pogromů</w:t>
      </w:r>
      <w:r w:rsidR="00C505EC">
        <w:rPr>
          <w:rStyle w:val="Odkaznapoznmkupodiarou"/>
        </w:rPr>
        <w:footnoteReference w:id="2"/>
      </w:r>
      <w:r w:rsidR="00036E99">
        <w:t xml:space="preserve">, které často vypukly živelně bez vědomí panovníka až po centrální mocí řízené vyhnání Židů z měst a obcí. </w:t>
      </w:r>
      <w:r w:rsidR="00C505EC">
        <w:t>Po staletích pronásledování byla ve většině Evropy</w:t>
      </w:r>
      <w:r w:rsidR="008F74F9">
        <w:t>,</w:t>
      </w:r>
      <w:r w:rsidR="00C505EC">
        <w:t xml:space="preserve"> z právního hlediska</w:t>
      </w:r>
      <w:r w:rsidR="008F74F9">
        <w:t xml:space="preserve">, </w:t>
      </w:r>
      <w:r w:rsidR="00C505EC">
        <w:t>emancipace Židů uzavřena až na přelomu 60. a 70. let 19. století. Úleva od prodělaných útrap však byla jen dočasná a hrůzná kapitola tzv. konečného řešení židovské otázky za 2. světové války je ve společnosti dobře známá. Po roce 1948 vystupoval proti Židům nepřátelsky i komunistický režim</w:t>
      </w:r>
      <w:r w:rsidR="00B31AEA">
        <w:t>, zejména poté, co se nově vzniklý Stát Izrael po volbách 1949 nevydal stejným politickým směrem. Je až překvapivé, že s vývojem moderní společnosti, její racionalizací a postupnou sekularizací antisemitismus nevymizel, ale</w:t>
      </w:r>
      <w:r w:rsidR="004203DE">
        <w:t xml:space="preserve"> stále se představuje </w:t>
      </w:r>
      <w:r w:rsidR="00B31AEA">
        <w:t xml:space="preserve">v nenávisti postavené na etnickém základě. </w:t>
      </w:r>
      <w:r w:rsidR="004203DE">
        <w:t>Je smutným faktem, že n</w:t>
      </w:r>
      <w:r w:rsidR="00B34C77" w:rsidRPr="00D35A00">
        <w:t>enávist vůči Židům v Evropě zůstala v různé intenzitě přítomna a zejména po 7. říjnu roku 2023 znepokojivě sílí. Anonymita online prostoru je</w:t>
      </w:r>
      <w:r w:rsidR="00D55B5C" w:rsidRPr="00D35A00">
        <w:t xml:space="preserve"> pro některé jedince atraktivní</w:t>
      </w:r>
      <w:r w:rsidR="00B34C77" w:rsidRPr="00D35A00">
        <w:t xml:space="preserve"> pobídkou k nenávistným projevům a oživení antisemitských konspiračním mýtů.</w:t>
      </w:r>
      <w:r w:rsidR="00D22274" w:rsidRPr="00D35A00">
        <w:t xml:space="preserve"> Antisemitismus je </w:t>
      </w:r>
      <w:r w:rsidR="00440598">
        <w:t>společensky nepřijatelný a </w:t>
      </w:r>
      <w:r w:rsidR="00D22274" w:rsidRPr="00D35A00">
        <w:t xml:space="preserve">neslučitelný s evropskými </w:t>
      </w:r>
      <w:r w:rsidR="00265B24">
        <w:t xml:space="preserve">hodnotami a </w:t>
      </w:r>
      <w:r w:rsidR="00316B65" w:rsidRPr="00D35A00">
        <w:t>Evropská unie snahou o jeho vymýcení směřuje k inkluzivnější budoucnosti. Evropská strategie boje proti antisemitismu a podpory židovského života 2021–2030 se zaměřuje na tři hlavní oblasti: prevenci a boj proti antisemitismu, ochranu a podporu židovské komunity a vzdělávání a výzkum o holokaustu.</w:t>
      </w:r>
      <w:r w:rsidR="00D55B5C" w:rsidRPr="00D35A00">
        <w:t xml:space="preserve"> </w:t>
      </w:r>
      <w:r w:rsidR="00316B65" w:rsidRPr="00D35A00">
        <w:t xml:space="preserve">Jedním z hlavních výstupů EU v této oblasti je zveřejnění první zprávy o pokroku v rámci Strategie EU na boj proti antisemitismu a podporu židovského života pro </w:t>
      </w:r>
      <w:r w:rsidR="00265B24">
        <w:t>období 2021–2030.</w:t>
      </w:r>
      <w:r w:rsidR="00316B65" w:rsidRPr="00D35A00">
        <w:rPr>
          <w:rStyle w:val="Odkaznapoznmkupodiarou"/>
        </w:rPr>
        <w:footnoteReference w:id="3"/>
      </w:r>
      <w:r w:rsidR="00316B65" w:rsidRPr="00D35A00">
        <w:t xml:space="preserve"> Česká republika přijala vlastní strategie a opatření k </w:t>
      </w:r>
      <w:proofErr w:type="spellStart"/>
      <w:r w:rsidR="00316B65" w:rsidRPr="00D35A00">
        <w:t>mitigaci</w:t>
      </w:r>
      <w:proofErr w:type="spellEnd"/>
      <w:r w:rsidR="00316B65" w:rsidRPr="00D35A00">
        <w:t xml:space="preserve">  antisemitských projevů. Předložený příspěvek analyzuje a předkládá aktuální dostupná data </w:t>
      </w:r>
      <w:r w:rsidR="00D55B5C" w:rsidRPr="00D35A00">
        <w:t xml:space="preserve">z </w:t>
      </w:r>
      <w:r w:rsidR="00316B65" w:rsidRPr="00D35A00">
        <w:t>bezpečnostní komunity i souvisejících subjektů a snaží se př</w:t>
      </w:r>
      <w:r w:rsidR="00153A20">
        <w:t xml:space="preserve">edložit základní fenomenologii </w:t>
      </w:r>
      <w:r w:rsidR="00316B65" w:rsidRPr="00D35A00">
        <w:t>problematiky</w:t>
      </w:r>
      <w:r w:rsidR="006B08A3">
        <w:t xml:space="preserve"> </w:t>
      </w:r>
      <w:r w:rsidR="00316B65" w:rsidRPr="00D35A00">
        <w:t xml:space="preserve">antisemitismu v České republice. </w:t>
      </w:r>
    </w:p>
    <w:p w14:paraId="1971900B" w14:textId="1ABE3CDE" w:rsidR="00FF7F4C" w:rsidRPr="00D35A00" w:rsidRDefault="0005556A" w:rsidP="001C2C32">
      <w:pPr>
        <w:spacing w:after="0" w:line="240" w:lineRule="auto"/>
        <w:jc w:val="both"/>
        <w:rPr>
          <w:rFonts w:ascii="Times New Roman" w:hAnsi="Times New Roman" w:cs="Times New Roman"/>
          <w:b/>
          <w:sz w:val="24"/>
          <w:szCs w:val="24"/>
        </w:rPr>
      </w:pPr>
      <w:r w:rsidRPr="00D35A00">
        <w:rPr>
          <w:rFonts w:ascii="Times New Roman" w:hAnsi="Times New Roman" w:cs="Times New Roman"/>
          <w:b/>
          <w:sz w:val="24"/>
          <w:szCs w:val="24"/>
        </w:rPr>
        <w:t>Teoretická východiska antisemitismu</w:t>
      </w:r>
    </w:p>
    <w:p w14:paraId="34AFC6EB" w14:textId="2D46DB0D" w:rsidR="00F87AD7" w:rsidRDefault="0016791D" w:rsidP="001C2C32">
      <w:pPr>
        <w:spacing w:after="0" w:line="240" w:lineRule="auto"/>
        <w:ind w:firstLine="708"/>
        <w:jc w:val="both"/>
        <w:rPr>
          <w:rFonts w:ascii="Times New Roman" w:hAnsi="Times New Roman" w:cs="Times New Roman"/>
          <w:sz w:val="24"/>
          <w:szCs w:val="24"/>
        </w:rPr>
      </w:pPr>
      <w:r w:rsidRPr="00D35A00">
        <w:rPr>
          <w:rFonts w:ascii="Times New Roman" w:hAnsi="Times New Roman" w:cs="Times New Roman"/>
          <w:sz w:val="24"/>
          <w:szCs w:val="24"/>
        </w:rPr>
        <w:lastRenderedPageBreak/>
        <w:t>Dne 25.</w:t>
      </w:r>
      <w:r w:rsidR="00316B65" w:rsidRPr="00D35A00">
        <w:rPr>
          <w:rFonts w:ascii="Times New Roman" w:hAnsi="Times New Roman" w:cs="Times New Roman"/>
          <w:sz w:val="24"/>
          <w:szCs w:val="24"/>
        </w:rPr>
        <w:t xml:space="preserve"> </w:t>
      </w:r>
      <w:r w:rsidRPr="00D35A00">
        <w:rPr>
          <w:rFonts w:ascii="Times New Roman" w:hAnsi="Times New Roman" w:cs="Times New Roman"/>
          <w:sz w:val="24"/>
          <w:szCs w:val="24"/>
        </w:rPr>
        <w:t xml:space="preserve">ledna </w:t>
      </w:r>
      <w:r w:rsidR="006B08A3">
        <w:rPr>
          <w:rFonts w:ascii="Times New Roman" w:hAnsi="Times New Roman" w:cs="Times New Roman"/>
          <w:sz w:val="24"/>
          <w:szCs w:val="24"/>
        </w:rPr>
        <w:t xml:space="preserve">2019 </w:t>
      </w:r>
      <w:r w:rsidR="00113E65" w:rsidRPr="00D35A00">
        <w:rPr>
          <w:rFonts w:ascii="Times New Roman" w:hAnsi="Times New Roman" w:cs="Times New Roman"/>
          <w:sz w:val="24"/>
          <w:szCs w:val="24"/>
        </w:rPr>
        <w:t>Poslanecká sněmovna Parlamentu České republiky přijala usnesení vycházející z pracovní definice antisemitismu, kterou vypracovala</w:t>
      </w:r>
      <w:r w:rsidR="006B08A3">
        <w:rPr>
          <w:rFonts w:ascii="Times New Roman" w:hAnsi="Times New Roman" w:cs="Times New Roman"/>
          <w:sz w:val="24"/>
          <w:szCs w:val="24"/>
        </w:rPr>
        <w:t xml:space="preserve"> a na plenárním zasedání </w:t>
      </w:r>
      <w:r w:rsidRPr="00D35A00">
        <w:rPr>
          <w:rFonts w:ascii="Times New Roman" w:hAnsi="Times New Roman" w:cs="Times New Roman"/>
          <w:sz w:val="24"/>
          <w:szCs w:val="24"/>
        </w:rPr>
        <w:t xml:space="preserve">dne 26. května 2016 přijala </w:t>
      </w:r>
      <w:r w:rsidR="00113E65" w:rsidRPr="00D35A00">
        <w:rPr>
          <w:rFonts w:ascii="Times New Roman" w:hAnsi="Times New Roman" w:cs="Times New Roman"/>
          <w:sz w:val="24"/>
          <w:szCs w:val="24"/>
        </w:rPr>
        <w:t>Mezinárodní aliance pro připomínku holocaustu.</w:t>
      </w:r>
      <w:r w:rsidR="008F74F9">
        <w:rPr>
          <w:rFonts w:ascii="Times New Roman" w:hAnsi="Times New Roman" w:cs="Times New Roman"/>
          <w:sz w:val="24"/>
          <w:szCs w:val="24"/>
        </w:rPr>
        <w:t xml:space="preserve"> </w:t>
      </w:r>
      <w:r w:rsidR="008F74F9">
        <w:rPr>
          <w:rFonts w:ascii="Times New Roman" w:hAnsi="Times New Roman" w:cs="Times New Roman"/>
          <w:i/>
          <w:sz w:val="24"/>
          <w:szCs w:val="24"/>
        </w:rPr>
        <w:t>„</w:t>
      </w:r>
      <w:r w:rsidR="00113E65" w:rsidRPr="00D35A00">
        <w:rPr>
          <w:rFonts w:ascii="Times New Roman" w:hAnsi="Times New Roman" w:cs="Times New Roman"/>
          <w:i/>
          <w:sz w:val="24"/>
          <w:szCs w:val="24"/>
        </w:rPr>
        <w:t>My, poslankyně a poslanci Poslanecké sněmovny Parlamentu České republiky, v souvislosti s připomenutím Dne památky obětí holokaustu a předcházení zločinům proti lidskosti, přijímáme tuto právně nezávaznou pracovní definici antisemitismu. Antisemitismus je určitý způsob vnímání Židů, který lze popsat jako nenávist vůči Židům. Slovní a fyzické projevy antisemit</w:t>
      </w:r>
      <w:r w:rsidR="008F74F9">
        <w:rPr>
          <w:rFonts w:ascii="Times New Roman" w:hAnsi="Times New Roman" w:cs="Times New Roman"/>
          <w:i/>
          <w:sz w:val="24"/>
          <w:szCs w:val="24"/>
        </w:rPr>
        <w:t>i</w:t>
      </w:r>
      <w:r w:rsidR="00113E65" w:rsidRPr="00D35A00">
        <w:rPr>
          <w:rFonts w:ascii="Times New Roman" w:hAnsi="Times New Roman" w:cs="Times New Roman"/>
          <w:i/>
          <w:sz w:val="24"/>
          <w:szCs w:val="24"/>
        </w:rPr>
        <w:t xml:space="preserve">smu směřují proti židovským i nežidovským osobám anebo jejich majetku, proti institucím a bohoslužebným místům židovských obcí.“ </w:t>
      </w:r>
      <w:r w:rsidR="00113E65" w:rsidRPr="00D35A00">
        <w:rPr>
          <w:rStyle w:val="Odkaznapoznmkupodiarou"/>
          <w:rFonts w:ascii="Times New Roman" w:hAnsi="Times New Roman" w:cs="Times New Roman"/>
          <w:i/>
          <w:sz w:val="24"/>
          <w:szCs w:val="24"/>
        </w:rPr>
        <w:footnoteReference w:id="4"/>
      </w:r>
      <w:r w:rsidR="00113E65" w:rsidRPr="00D35A00">
        <w:rPr>
          <w:rFonts w:ascii="Times New Roman" w:hAnsi="Times New Roman" w:cs="Times New Roman"/>
          <w:sz w:val="24"/>
          <w:szCs w:val="24"/>
        </w:rPr>
        <w:t xml:space="preserve"> P</w:t>
      </w:r>
      <w:r w:rsidR="000B1360">
        <w:rPr>
          <w:rFonts w:ascii="Times New Roman" w:hAnsi="Times New Roman" w:cs="Times New Roman"/>
          <w:sz w:val="24"/>
          <w:szCs w:val="24"/>
        </w:rPr>
        <w:t>oslanecká sněmovna Parlamentu České republiky</w:t>
      </w:r>
      <w:r w:rsidR="006B08A3">
        <w:rPr>
          <w:rFonts w:ascii="Times New Roman" w:hAnsi="Times New Roman" w:cs="Times New Roman"/>
          <w:sz w:val="24"/>
          <w:szCs w:val="24"/>
        </w:rPr>
        <w:t xml:space="preserve"> se tak </w:t>
      </w:r>
      <w:r w:rsidR="00113E65" w:rsidRPr="00D35A00">
        <w:rPr>
          <w:rFonts w:ascii="Times New Roman" w:hAnsi="Times New Roman" w:cs="Times New Roman"/>
          <w:sz w:val="24"/>
          <w:szCs w:val="24"/>
        </w:rPr>
        <w:t>připojila k dalším parlamentům, které v letech 2016 až 2018 přijaly usnes</w:t>
      </w:r>
      <w:r w:rsidR="00153A20">
        <w:rPr>
          <w:rFonts w:ascii="Times New Roman" w:hAnsi="Times New Roman" w:cs="Times New Roman"/>
          <w:sz w:val="24"/>
          <w:szCs w:val="24"/>
        </w:rPr>
        <w:t xml:space="preserve">ení, jímž se s touto deklarací </w:t>
      </w:r>
      <w:r w:rsidR="00113E65" w:rsidRPr="00D35A00">
        <w:rPr>
          <w:rFonts w:ascii="Times New Roman" w:hAnsi="Times New Roman" w:cs="Times New Roman"/>
          <w:sz w:val="24"/>
          <w:szCs w:val="24"/>
        </w:rPr>
        <w:t xml:space="preserve">ztotožňují. </w:t>
      </w:r>
      <w:r w:rsidRPr="00D35A00">
        <w:rPr>
          <w:rFonts w:ascii="Times New Roman" w:hAnsi="Times New Roman" w:cs="Times New Roman"/>
          <w:sz w:val="24"/>
          <w:szCs w:val="24"/>
        </w:rPr>
        <w:t>Se</w:t>
      </w:r>
      <w:r w:rsidR="00153A20">
        <w:rPr>
          <w:rFonts w:ascii="Times New Roman" w:hAnsi="Times New Roman" w:cs="Times New Roman"/>
          <w:sz w:val="24"/>
          <w:szCs w:val="24"/>
        </w:rPr>
        <w:t xml:space="preserve">nát Parlamentu České republiky </w:t>
      </w:r>
      <w:r w:rsidRPr="00D35A00">
        <w:rPr>
          <w:rFonts w:ascii="Times New Roman" w:hAnsi="Times New Roman" w:cs="Times New Roman"/>
          <w:sz w:val="24"/>
          <w:szCs w:val="24"/>
        </w:rPr>
        <w:t>uvedenou deklaraci plně akceptoval usnesením ze dne 30.</w:t>
      </w:r>
      <w:r w:rsidR="006B08A3">
        <w:rPr>
          <w:rFonts w:ascii="Times New Roman" w:hAnsi="Times New Roman" w:cs="Times New Roman"/>
          <w:sz w:val="24"/>
          <w:szCs w:val="24"/>
        </w:rPr>
        <w:t xml:space="preserve"> </w:t>
      </w:r>
      <w:r w:rsidRPr="00D35A00">
        <w:rPr>
          <w:rFonts w:ascii="Times New Roman" w:hAnsi="Times New Roman" w:cs="Times New Roman"/>
          <w:sz w:val="24"/>
          <w:szCs w:val="24"/>
        </w:rPr>
        <w:t>ledna 2019 a doplnil, že považuje za zásadní, aby český stát systematicky a trvale jakýmkoliv projevům antisemitismu důsledně bránil.</w:t>
      </w:r>
      <w:r w:rsidRPr="00D35A00">
        <w:rPr>
          <w:rStyle w:val="Odkaznapoznmkupodiarou"/>
          <w:rFonts w:ascii="Times New Roman" w:hAnsi="Times New Roman" w:cs="Times New Roman"/>
          <w:sz w:val="24"/>
          <w:szCs w:val="24"/>
        </w:rPr>
        <w:footnoteReference w:id="5"/>
      </w:r>
      <w:r w:rsidRPr="00D35A00">
        <w:rPr>
          <w:rFonts w:ascii="Times New Roman" w:hAnsi="Times New Roman" w:cs="Times New Roman"/>
          <w:sz w:val="24"/>
          <w:szCs w:val="24"/>
        </w:rPr>
        <w:t xml:space="preserve"> Česká republika reagoval</w:t>
      </w:r>
      <w:r w:rsidR="00265B24">
        <w:rPr>
          <w:rFonts w:ascii="Times New Roman" w:hAnsi="Times New Roman" w:cs="Times New Roman"/>
          <w:sz w:val="24"/>
          <w:szCs w:val="24"/>
        </w:rPr>
        <w:t>a</w:t>
      </w:r>
      <w:r w:rsidRPr="00D35A00">
        <w:rPr>
          <w:rFonts w:ascii="Times New Roman" w:hAnsi="Times New Roman" w:cs="Times New Roman"/>
          <w:sz w:val="24"/>
          <w:szCs w:val="24"/>
        </w:rPr>
        <w:t xml:space="preserve"> na rakouské předsednictví v Radě </w:t>
      </w:r>
      <w:r w:rsidR="00F87AD7" w:rsidRPr="00D35A00">
        <w:rPr>
          <w:rFonts w:ascii="Times New Roman" w:hAnsi="Times New Roman" w:cs="Times New Roman"/>
          <w:sz w:val="24"/>
          <w:szCs w:val="24"/>
        </w:rPr>
        <w:t>EU</w:t>
      </w:r>
      <w:r w:rsidRPr="00D35A00">
        <w:rPr>
          <w:rFonts w:ascii="Times New Roman" w:hAnsi="Times New Roman" w:cs="Times New Roman"/>
          <w:sz w:val="24"/>
          <w:szCs w:val="24"/>
        </w:rPr>
        <w:t xml:space="preserve">, které členským státům doporučilo </w:t>
      </w:r>
      <w:r w:rsidR="00F87AD7" w:rsidRPr="00D35A00">
        <w:rPr>
          <w:rFonts w:ascii="Times New Roman" w:hAnsi="Times New Roman" w:cs="Times New Roman"/>
          <w:sz w:val="24"/>
          <w:szCs w:val="24"/>
        </w:rPr>
        <w:t>přijetí jednotné definice antisemitismu.</w:t>
      </w:r>
      <w:r w:rsidR="00F87AD7" w:rsidRPr="00D35A00">
        <w:rPr>
          <w:rStyle w:val="Odkaznapoznmkupodiarou"/>
          <w:rFonts w:ascii="Times New Roman" w:hAnsi="Times New Roman" w:cs="Times New Roman"/>
          <w:sz w:val="24"/>
          <w:szCs w:val="24"/>
        </w:rPr>
        <w:footnoteReference w:id="6"/>
      </w:r>
      <w:r w:rsidR="00F87AD7" w:rsidRPr="00D35A00">
        <w:rPr>
          <w:rFonts w:ascii="Times New Roman" w:hAnsi="Times New Roman" w:cs="Times New Roman"/>
          <w:sz w:val="24"/>
          <w:szCs w:val="24"/>
        </w:rPr>
        <w:t xml:space="preserve"> Pracovní definice antisemitismu umožňuje sjednotit procesy identifikující projevy a</w:t>
      </w:r>
      <w:r w:rsidR="00D55B5C" w:rsidRPr="00D35A00">
        <w:rPr>
          <w:rFonts w:ascii="Times New Roman" w:hAnsi="Times New Roman" w:cs="Times New Roman"/>
          <w:sz w:val="24"/>
          <w:szCs w:val="24"/>
        </w:rPr>
        <w:t>ntisemitismu, který lze</w:t>
      </w:r>
      <w:r w:rsidR="00F87AD7" w:rsidRPr="00D35A00">
        <w:rPr>
          <w:rFonts w:ascii="Times New Roman" w:hAnsi="Times New Roman" w:cs="Times New Roman"/>
          <w:sz w:val="24"/>
          <w:szCs w:val="24"/>
        </w:rPr>
        <w:t xml:space="preserve"> popsat jako určitý způsob vnímání Židů</w:t>
      </w:r>
      <w:r w:rsidR="00265B24">
        <w:rPr>
          <w:rFonts w:ascii="Times New Roman" w:hAnsi="Times New Roman" w:cs="Times New Roman"/>
          <w:sz w:val="24"/>
          <w:szCs w:val="24"/>
        </w:rPr>
        <w:t>,</w:t>
      </w:r>
      <w:r w:rsidR="00F87AD7" w:rsidRPr="00D35A00">
        <w:rPr>
          <w:rFonts w:ascii="Times New Roman" w:hAnsi="Times New Roman" w:cs="Times New Roman"/>
          <w:sz w:val="24"/>
          <w:szCs w:val="24"/>
        </w:rPr>
        <w:t xml:space="preserve"> kde dominujícím faktorem je nenávist. Tato nenávistná jednání, projevující se slovními nebo fyzickými projevy, směřují proti židovským i nežidovským osobám anebo jej</w:t>
      </w:r>
      <w:r w:rsidR="00440598">
        <w:rPr>
          <w:rFonts w:ascii="Times New Roman" w:hAnsi="Times New Roman" w:cs="Times New Roman"/>
          <w:sz w:val="24"/>
          <w:szCs w:val="24"/>
        </w:rPr>
        <w:t>ich majetku, proti institucím a </w:t>
      </w:r>
      <w:r w:rsidR="00F87AD7" w:rsidRPr="00D35A00">
        <w:rPr>
          <w:rFonts w:ascii="Times New Roman" w:hAnsi="Times New Roman" w:cs="Times New Roman"/>
          <w:sz w:val="24"/>
          <w:szCs w:val="24"/>
        </w:rPr>
        <w:t>bohoslužebným místům židovských obcí.</w:t>
      </w:r>
      <w:r w:rsidR="00316B65" w:rsidRPr="00D35A00">
        <w:rPr>
          <w:rFonts w:ascii="Times New Roman" w:hAnsi="Times New Roman" w:cs="Times New Roman"/>
          <w:sz w:val="24"/>
          <w:szCs w:val="24"/>
        </w:rPr>
        <w:t xml:space="preserve"> </w:t>
      </w:r>
      <w:r w:rsidR="00F87AD7" w:rsidRPr="00D35A00">
        <w:rPr>
          <w:rFonts w:ascii="Times New Roman" w:hAnsi="Times New Roman" w:cs="Times New Roman"/>
          <w:sz w:val="24"/>
          <w:szCs w:val="24"/>
        </w:rPr>
        <w:t>K aktuálním příkladům antisemitismu ve veřejném životě, médiích, školách, na pracovištích a</w:t>
      </w:r>
      <w:r w:rsidR="00316B65" w:rsidRPr="00D35A00">
        <w:rPr>
          <w:rFonts w:ascii="Times New Roman" w:hAnsi="Times New Roman" w:cs="Times New Roman"/>
          <w:sz w:val="24"/>
          <w:szCs w:val="24"/>
        </w:rPr>
        <w:t xml:space="preserve"> </w:t>
      </w:r>
      <w:r w:rsidR="00F87AD7" w:rsidRPr="00D35A00">
        <w:rPr>
          <w:rFonts w:ascii="Times New Roman" w:hAnsi="Times New Roman" w:cs="Times New Roman"/>
          <w:sz w:val="24"/>
          <w:szCs w:val="24"/>
        </w:rPr>
        <w:t>v oblasti náboženství,</w:t>
      </w:r>
      <w:r w:rsidR="00440598">
        <w:rPr>
          <w:rFonts w:ascii="Times New Roman" w:hAnsi="Times New Roman" w:cs="Times New Roman"/>
          <w:sz w:val="24"/>
          <w:szCs w:val="24"/>
        </w:rPr>
        <w:t xml:space="preserve"> které je však třeba nahlížet v </w:t>
      </w:r>
      <w:r w:rsidR="00F87AD7" w:rsidRPr="00D35A00">
        <w:rPr>
          <w:rFonts w:ascii="Times New Roman" w:hAnsi="Times New Roman" w:cs="Times New Roman"/>
          <w:sz w:val="24"/>
          <w:szCs w:val="24"/>
        </w:rPr>
        <w:t>celkových souvislostech, patří mimo jiné:</w:t>
      </w:r>
    </w:p>
    <w:p w14:paraId="57899456" w14:textId="77777777" w:rsidR="001C2C32" w:rsidRPr="00D35A00" w:rsidRDefault="001C2C32" w:rsidP="001C2C32">
      <w:pPr>
        <w:spacing w:after="0" w:line="240" w:lineRule="auto"/>
        <w:ind w:firstLine="708"/>
        <w:jc w:val="both"/>
        <w:rPr>
          <w:rFonts w:ascii="Times New Roman" w:hAnsi="Times New Roman" w:cs="Times New Roman"/>
          <w:sz w:val="24"/>
          <w:szCs w:val="24"/>
        </w:rPr>
      </w:pPr>
    </w:p>
    <w:p w14:paraId="566F05CE" w14:textId="77777777" w:rsidR="00F87AD7" w:rsidRPr="00D35A00" w:rsidRDefault="00F87AD7" w:rsidP="001C2C32">
      <w:pPr>
        <w:spacing w:after="0" w:line="240" w:lineRule="auto"/>
        <w:jc w:val="both"/>
        <w:rPr>
          <w:rFonts w:ascii="Times New Roman" w:hAnsi="Times New Roman" w:cs="Times New Roman"/>
          <w:sz w:val="24"/>
          <w:szCs w:val="24"/>
        </w:rPr>
      </w:pPr>
      <w:r w:rsidRPr="00D35A00">
        <w:rPr>
          <w:rFonts w:ascii="Times New Roman" w:hAnsi="Times New Roman" w:cs="Times New Roman"/>
          <w:sz w:val="24"/>
          <w:szCs w:val="24"/>
        </w:rPr>
        <w:t>• Výzvy k zabíjení Židů nebo k ubližování Židům, napomáhání takovým činům nebo</w:t>
      </w:r>
    </w:p>
    <w:p w14:paraId="7C3E80E8" w14:textId="77777777" w:rsidR="00F87AD7" w:rsidRPr="00D35A00" w:rsidRDefault="00F87AD7" w:rsidP="001C2C32">
      <w:pPr>
        <w:spacing w:after="0" w:line="240" w:lineRule="auto"/>
        <w:jc w:val="both"/>
        <w:rPr>
          <w:rFonts w:ascii="Times New Roman" w:hAnsi="Times New Roman" w:cs="Times New Roman"/>
          <w:sz w:val="24"/>
          <w:szCs w:val="24"/>
        </w:rPr>
      </w:pPr>
      <w:r w:rsidRPr="00D35A00">
        <w:rPr>
          <w:rFonts w:ascii="Times New Roman" w:hAnsi="Times New Roman" w:cs="Times New Roman"/>
          <w:sz w:val="24"/>
          <w:szCs w:val="24"/>
        </w:rPr>
        <w:t>jejich ospravedlňování ve jménu radikální ideologie nebo extrémistického</w:t>
      </w:r>
      <w:r w:rsidR="00316B65" w:rsidRPr="00D35A00">
        <w:rPr>
          <w:rFonts w:ascii="Times New Roman" w:hAnsi="Times New Roman" w:cs="Times New Roman"/>
          <w:sz w:val="24"/>
          <w:szCs w:val="24"/>
        </w:rPr>
        <w:t xml:space="preserve"> </w:t>
      </w:r>
      <w:r w:rsidRPr="00D35A00">
        <w:rPr>
          <w:rFonts w:ascii="Times New Roman" w:hAnsi="Times New Roman" w:cs="Times New Roman"/>
          <w:sz w:val="24"/>
          <w:szCs w:val="24"/>
        </w:rPr>
        <w:t>náboženského názoru.</w:t>
      </w:r>
    </w:p>
    <w:p w14:paraId="04E432A8" w14:textId="77777777" w:rsidR="00F87AD7" w:rsidRPr="00D35A00" w:rsidRDefault="00F87AD7" w:rsidP="001C2C32">
      <w:pPr>
        <w:spacing w:after="0" w:line="240" w:lineRule="auto"/>
        <w:jc w:val="both"/>
        <w:rPr>
          <w:rFonts w:ascii="Times New Roman" w:hAnsi="Times New Roman" w:cs="Times New Roman"/>
          <w:sz w:val="24"/>
          <w:szCs w:val="24"/>
        </w:rPr>
      </w:pPr>
      <w:r w:rsidRPr="00D35A00">
        <w:rPr>
          <w:rFonts w:ascii="Times New Roman" w:hAnsi="Times New Roman" w:cs="Times New Roman"/>
          <w:sz w:val="24"/>
          <w:szCs w:val="24"/>
        </w:rPr>
        <w:t>• Lživá, dehumanizující, démonizující nebo stereotypní tvrzení o Židech jako takových</w:t>
      </w:r>
    </w:p>
    <w:p w14:paraId="4177F993" w14:textId="77777777" w:rsidR="00F87AD7" w:rsidRPr="00D35A00" w:rsidRDefault="00F87AD7" w:rsidP="001C2C32">
      <w:pPr>
        <w:spacing w:after="0" w:line="240" w:lineRule="auto"/>
        <w:jc w:val="both"/>
        <w:rPr>
          <w:rFonts w:ascii="Times New Roman" w:hAnsi="Times New Roman" w:cs="Times New Roman"/>
          <w:sz w:val="24"/>
          <w:szCs w:val="24"/>
        </w:rPr>
      </w:pPr>
      <w:r w:rsidRPr="00D35A00">
        <w:rPr>
          <w:rFonts w:ascii="Times New Roman" w:hAnsi="Times New Roman" w:cs="Times New Roman"/>
          <w:sz w:val="24"/>
          <w:szCs w:val="24"/>
        </w:rPr>
        <w:t>nebo o kolektivní moci Židů – mimo jiné zejména mýtus o světovém židovském</w:t>
      </w:r>
    </w:p>
    <w:p w14:paraId="32AE4C21" w14:textId="77777777" w:rsidR="00F87AD7" w:rsidRPr="00D35A00" w:rsidRDefault="00F87AD7" w:rsidP="001C2C32">
      <w:pPr>
        <w:spacing w:after="0" w:line="240" w:lineRule="auto"/>
        <w:jc w:val="both"/>
        <w:rPr>
          <w:rFonts w:ascii="Times New Roman" w:hAnsi="Times New Roman" w:cs="Times New Roman"/>
          <w:sz w:val="24"/>
          <w:szCs w:val="24"/>
        </w:rPr>
      </w:pPr>
      <w:r w:rsidRPr="00D35A00">
        <w:rPr>
          <w:rFonts w:ascii="Times New Roman" w:hAnsi="Times New Roman" w:cs="Times New Roman"/>
          <w:sz w:val="24"/>
          <w:szCs w:val="24"/>
        </w:rPr>
        <w:t>spiknutí nebo o Židech ovládajících média, ekonomiku, vládu či jiné společenské</w:t>
      </w:r>
    </w:p>
    <w:p w14:paraId="63AB4BA7" w14:textId="0F31E1E0" w:rsidR="00F87AD7" w:rsidRPr="00D35A00" w:rsidRDefault="00F87AD7" w:rsidP="001C2C32">
      <w:pPr>
        <w:tabs>
          <w:tab w:val="center" w:pos="4536"/>
        </w:tabs>
        <w:spacing w:after="0" w:line="240" w:lineRule="auto"/>
        <w:jc w:val="both"/>
        <w:rPr>
          <w:rFonts w:ascii="Times New Roman" w:hAnsi="Times New Roman" w:cs="Times New Roman"/>
          <w:sz w:val="24"/>
          <w:szCs w:val="24"/>
        </w:rPr>
      </w:pPr>
      <w:r w:rsidRPr="00D35A00">
        <w:rPr>
          <w:rFonts w:ascii="Times New Roman" w:hAnsi="Times New Roman" w:cs="Times New Roman"/>
          <w:sz w:val="24"/>
          <w:szCs w:val="24"/>
        </w:rPr>
        <w:t>instituce.</w:t>
      </w:r>
      <w:r w:rsidR="00483FDF">
        <w:rPr>
          <w:rFonts w:ascii="Times New Roman" w:hAnsi="Times New Roman" w:cs="Times New Roman"/>
          <w:sz w:val="24"/>
          <w:szCs w:val="24"/>
        </w:rPr>
        <w:tab/>
      </w:r>
    </w:p>
    <w:p w14:paraId="3D823251" w14:textId="77777777" w:rsidR="00F87AD7" w:rsidRPr="00D35A00" w:rsidRDefault="00F87AD7" w:rsidP="001C2C32">
      <w:pPr>
        <w:spacing w:after="0" w:line="240" w:lineRule="auto"/>
        <w:jc w:val="both"/>
        <w:rPr>
          <w:rFonts w:ascii="Times New Roman" w:hAnsi="Times New Roman" w:cs="Times New Roman"/>
          <w:sz w:val="24"/>
          <w:szCs w:val="24"/>
        </w:rPr>
      </w:pPr>
      <w:r w:rsidRPr="00D35A00">
        <w:rPr>
          <w:rFonts w:ascii="Times New Roman" w:hAnsi="Times New Roman" w:cs="Times New Roman"/>
          <w:sz w:val="24"/>
          <w:szCs w:val="24"/>
        </w:rPr>
        <w:t>• Vyvozování odpovědnosti vůči Židům jako národu za skutečné nebo domnělé přečiny</w:t>
      </w:r>
    </w:p>
    <w:p w14:paraId="46D10F70" w14:textId="77777777" w:rsidR="00F87AD7" w:rsidRPr="00D35A00" w:rsidRDefault="00F87AD7" w:rsidP="001C2C32">
      <w:pPr>
        <w:spacing w:after="0" w:line="240" w:lineRule="auto"/>
        <w:jc w:val="both"/>
        <w:rPr>
          <w:rFonts w:ascii="Times New Roman" w:hAnsi="Times New Roman" w:cs="Times New Roman"/>
          <w:sz w:val="24"/>
          <w:szCs w:val="24"/>
        </w:rPr>
      </w:pPr>
      <w:r w:rsidRPr="00D35A00">
        <w:rPr>
          <w:rFonts w:ascii="Times New Roman" w:hAnsi="Times New Roman" w:cs="Times New Roman"/>
          <w:sz w:val="24"/>
          <w:szCs w:val="24"/>
        </w:rPr>
        <w:t>spáchané židovským jednotlivcem či skupinou, nebo dokonce za činy spáchané</w:t>
      </w:r>
      <w:r w:rsidR="00316B65" w:rsidRPr="00D35A00">
        <w:rPr>
          <w:rFonts w:ascii="Times New Roman" w:hAnsi="Times New Roman" w:cs="Times New Roman"/>
          <w:sz w:val="24"/>
          <w:szCs w:val="24"/>
        </w:rPr>
        <w:t xml:space="preserve"> </w:t>
      </w:r>
      <w:r w:rsidRPr="00D35A00">
        <w:rPr>
          <w:rFonts w:ascii="Times New Roman" w:hAnsi="Times New Roman" w:cs="Times New Roman"/>
          <w:sz w:val="24"/>
          <w:szCs w:val="24"/>
        </w:rPr>
        <w:t>nežidovskými osobami.</w:t>
      </w:r>
    </w:p>
    <w:p w14:paraId="5D4A1680" w14:textId="77777777" w:rsidR="00F87AD7" w:rsidRPr="00D35A00" w:rsidRDefault="00F87AD7" w:rsidP="001C2C32">
      <w:pPr>
        <w:spacing w:after="0" w:line="240" w:lineRule="auto"/>
        <w:jc w:val="both"/>
        <w:rPr>
          <w:rFonts w:ascii="Times New Roman" w:hAnsi="Times New Roman" w:cs="Times New Roman"/>
          <w:sz w:val="24"/>
          <w:szCs w:val="24"/>
        </w:rPr>
      </w:pPr>
      <w:r w:rsidRPr="00D35A00">
        <w:rPr>
          <w:rFonts w:ascii="Times New Roman" w:hAnsi="Times New Roman" w:cs="Times New Roman"/>
          <w:sz w:val="24"/>
          <w:szCs w:val="24"/>
        </w:rPr>
        <w:t>• Popírání existence, rozsahu, mechanismů (např. plynové komory) nebo úmyslnosti</w:t>
      </w:r>
    </w:p>
    <w:p w14:paraId="7E4E0C08" w14:textId="77777777" w:rsidR="00F87AD7" w:rsidRPr="00D35A00" w:rsidRDefault="00F87AD7" w:rsidP="001C2C32">
      <w:pPr>
        <w:spacing w:after="0" w:line="240" w:lineRule="auto"/>
        <w:jc w:val="both"/>
        <w:rPr>
          <w:rFonts w:ascii="Times New Roman" w:hAnsi="Times New Roman" w:cs="Times New Roman"/>
          <w:sz w:val="24"/>
          <w:szCs w:val="24"/>
        </w:rPr>
      </w:pPr>
      <w:r w:rsidRPr="00D35A00">
        <w:rPr>
          <w:rFonts w:ascii="Times New Roman" w:hAnsi="Times New Roman" w:cs="Times New Roman"/>
          <w:sz w:val="24"/>
          <w:szCs w:val="24"/>
        </w:rPr>
        <w:t>genocidy židovského národa spáchané národně-socialistickým Německem a jeho</w:t>
      </w:r>
    </w:p>
    <w:p w14:paraId="13307F74" w14:textId="77777777" w:rsidR="00F87AD7" w:rsidRPr="00D35A00" w:rsidRDefault="00F87AD7" w:rsidP="001C2C32">
      <w:pPr>
        <w:spacing w:after="0" w:line="240" w:lineRule="auto"/>
        <w:jc w:val="both"/>
        <w:rPr>
          <w:rFonts w:ascii="Times New Roman" w:hAnsi="Times New Roman" w:cs="Times New Roman"/>
          <w:sz w:val="24"/>
          <w:szCs w:val="24"/>
        </w:rPr>
      </w:pPr>
      <w:r w:rsidRPr="00D35A00">
        <w:rPr>
          <w:rFonts w:ascii="Times New Roman" w:hAnsi="Times New Roman" w:cs="Times New Roman"/>
          <w:sz w:val="24"/>
          <w:szCs w:val="24"/>
        </w:rPr>
        <w:t>podporovateli a spoluviníky během druhé světové války (Holokaust).</w:t>
      </w:r>
    </w:p>
    <w:p w14:paraId="46963206" w14:textId="77777777" w:rsidR="00F87AD7" w:rsidRPr="00D35A00" w:rsidRDefault="00F87AD7" w:rsidP="001C2C32">
      <w:pPr>
        <w:spacing w:after="0" w:line="240" w:lineRule="auto"/>
        <w:jc w:val="both"/>
        <w:rPr>
          <w:rFonts w:ascii="Times New Roman" w:hAnsi="Times New Roman" w:cs="Times New Roman"/>
          <w:sz w:val="24"/>
          <w:szCs w:val="24"/>
        </w:rPr>
      </w:pPr>
      <w:r w:rsidRPr="00D35A00">
        <w:rPr>
          <w:rFonts w:ascii="Times New Roman" w:hAnsi="Times New Roman" w:cs="Times New Roman"/>
          <w:sz w:val="24"/>
          <w:szCs w:val="24"/>
        </w:rPr>
        <w:t>• Obviňování Židů jako národa nebo Izraele jako státu z vymýšlení nebo zveličování</w:t>
      </w:r>
    </w:p>
    <w:p w14:paraId="0B09E274" w14:textId="77777777" w:rsidR="00F87AD7" w:rsidRPr="00D35A00" w:rsidRDefault="00F87AD7" w:rsidP="001C2C32">
      <w:pPr>
        <w:spacing w:after="0" w:line="240" w:lineRule="auto"/>
        <w:jc w:val="both"/>
        <w:rPr>
          <w:rFonts w:ascii="Times New Roman" w:hAnsi="Times New Roman" w:cs="Times New Roman"/>
          <w:sz w:val="24"/>
          <w:szCs w:val="24"/>
        </w:rPr>
      </w:pPr>
      <w:r w:rsidRPr="00D35A00">
        <w:rPr>
          <w:rFonts w:ascii="Times New Roman" w:hAnsi="Times New Roman" w:cs="Times New Roman"/>
          <w:sz w:val="24"/>
          <w:szCs w:val="24"/>
        </w:rPr>
        <w:t>Holokaustu.</w:t>
      </w:r>
    </w:p>
    <w:p w14:paraId="1541408E" w14:textId="77777777" w:rsidR="00F87AD7" w:rsidRPr="00D35A00" w:rsidRDefault="00F87AD7" w:rsidP="001C2C32">
      <w:pPr>
        <w:spacing w:after="0" w:line="240" w:lineRule="auto"/>
        <w:jc w:val="both"/>
        <w:rPr>
          <w:rFonts w:ascii="Times New Roman" w:hAnsi="Times New Roman" w:cs="Times New Roman"/>
          <w:sz w:val="24"/>
          <w:szCs w:val="24"/>
        </w:rPr>
      </w:pPr>
      <w:r w:rsidRPr="00D35A00">
        <w:rPr>
          <w:rFonts w:ascii="Times New Roman" w:hAnsi="Times New Roman" w:cs="Times New Roman"/>
          <w:sz w:val="24"/>
          <w:szCs w:val="24"/>
        </w:rPr>
        <w:t>• Obviňování židovských občanů, že jsou loajálnější k Izraeli nebo k údajným prioritám</w:t>
      </w:r>
    </w:p>
    <w:p w14:paraId="035634D9" w14:textId="77777777" w:rsidR="00F87AD7" w:rsidRPr="00D35A00" w:rsidRDefault="00F87AD7" w:rsidP="001C2C32">
      <w:pPr>
        <w:spacing w:after="0" w:line="240" w:lineRule="auto"/>
        <w:jc w:val="both"/>
        <w:rPr>
          <w:rFonts w:ascii="Times New Roman" w:hAnsi="Times New Roman" w:cs="Times New Roman"/>
          <w:sz w:val="24"/>
          <w:szCs w:val="24"/>
        </w:rPr>
      </w:pPr>
      <w:r w:rsidRPr="00D35A00">
        <w:rPr>
          <w:rFonts w:ascii="Times New Roman" w:hAnsi="Times New Roman" w:cs="Times New Roman"/>
          <w:sz w:val="24"/>
          <w:szCs w:val="24"/>
        </w:rPr>
        <w:t>Židů ve světě než k zájmům svých vlastních států.</w:t>
      </w:r>
    </w:p>
    <w:p w14:paraId="1D361139" w14:textId="77777777" w:rsidR="00F87AD7" w:rsidRPr="00D35A00" w:rsidRDefault="00F87AD7" w:rsidP="001C2C32">
      <w:pPr>
        <w:spacing w:after="0" w:line="240" w:lineRule="auto"/>
        <w:jc w:val="both"/>
        <w:rPr>
          <w:rFonts w:ascii="Times New Roman" w:hAnsi="Times New Roman" w:cs="Times New Roman"/>
          <w:sz w:val="24"/>
          <w:szCs w:val="24"/>
        </w:rPr>
      </w:pPr>
      <w:r w:rsidRPr="00D35A00">
        <w:rPr>
          <w:rFonts w:ascii="Times New Roman" w:hAnsi="Times New Roman" w:cs="Times New Roman"/>
          <w:sz w:val="24"/>
          <w:szCs w:val="24"/>
        </w:rPr>
        <w:t>• Upírání práva židovského národa na sebeurčení, například tvrzení, že existence Státu</w:t>
      </w:r>
    </w:p>
    <w:p w14:paraId="3E3F6783" w14:textId="77777777" w:rsidR="00F87AD7" w:rsidRPr="00D35A00" w:rsidRDefault="00F87AD7" w:rsidP="001C2C32">
      <w:pPr>
        <w:spacing w:after="0" w:line="240" w:lineRule="auto"/>
        <w:jc w:val="both"/>
        <w:rPr>
          <w:rFonts w:ascii="Times New Roman" w:hAnsi="Times New Roman" w:cs="Times New Roman"/>
          <w:sz w:val="24"/>
          <w:szCs w:val="24"/>
        </w:rPr>
      </w:pPr>
      <w:r w:rsidRPr="00D35A00">
        <w:rPr>
          <w:rFonts w:ascii="Times New Roman" w:hAnsi="Times New Roman" w:cs="Times New Roman"/>
          <w:sz w:val="24"/>
          <w:szCs w:val="24"/>
        </w:rPr>
        <w:t>Izrael je uskutečněním rasistického záměru.</w:t>
      </w:r>
    </w:p>
    <w:p w14:paraId="2172E216" w14:textId="77777777" w:rsidR="00F87AD7" w:rsidRPr="00D35A00" w:rsidRDefault="00F87AD7" w:rsidP="001C2C32">
      <w:pPr>
        <w:spacing w:after="0" w:line="240" w:lineRule="auto"/>
        <w:jc w:val="both"/>
        <w:rPr>
          <w:rFonts w:ascii="Times New Roman" w:hAnsi="Times New Roman" w:cs="Times New Roman"/>
          <w:sz w:val="24"/>
          <w:szCs w:val="24"/>
        </w:rPr>
      </w:pPr>
      <w:r w:rsidRPr="00D35A00">
        <w:rPr>
          <w:rFonts w:ascii="Times New Roman" w:hAnsi="Times New Roman" w:cs="Times New Roman"/>
          <w:sz w:val="24"/>
          <w:szCs w:val="24"/>
        </w:rPr>
        <w:t>• Uplatňování nestejného přístupu v tom smyslu, že od Izraele je vyžadováno jednání,</w:t>
      </w:r>
    </w:p>
    <w:p w14:paraId="4F582322" w14:textId="77777777" w:rsidR="00F87AD7" w:rsidRPr="00D35A00" w:rsidRDefault="00F87AD7" w:rsidP="001C2C32">
      <w:pPr>
        <w:spacing w:after="0" w:line="240" w:lineRule="auto"/>
        <w:jc w:val="both"/>
        <w:rPr>
          <w:rFonts w:ascii="Times New Roman" w:hAnsi="Times New Roman" w:cs="Times New Roman"/>
          <w:sz w:val="24"/>
          <w:szCs w:val="24"/>
        </w:rPr>
      </w:pPr>
      <w:r w:rsidRPr="00D35A00">
        <w:rPr>
          <w:rFonts w:ascii="Times New Roman" w:hAnsi="Times New Roman" w:cs="Times New Roman"/>
          <w:sz w:val="24"/>
          <w:szCs w:val="24"/>
        </w:rPr>
        <w:t>které se neočekává ani nevyžaduje od žádného jiného demokratického státu.</w:t>
      </w:r>
    </w:p>
    <w:p w14:paraId="0348B196" w14:textId="77777777" w:rsidR="00F87AD7" w:rsidRPr="00D35A00" w:rsidRDefault="00F87AD7" w:rsidP="001C2C32">
      <w:pPr>
        <w:spacing w:after="0" w:line="240" w:lineRule="auto"/>
        <w:jc w:val="both"/>
        <w:rPr>
          <w:rFonts w:ascii="Times New Roman" w:hAnsi="Times New Roman" w:cs="Times New Roman"/>
          <w:sz w:val="24"/>
          <w:szCs w:val="24"/>
        </w:rPr>
      </w:pPr>
      <w:r w:rsidRPr="00D35A00">
        <w:rPr>
          <w:rFonts w:ascii="Times New Roman" w:hAnsi="Times New Roman" w:cs="Times New Roman"/>
          <w:sz w:val="24"/>
          <w:szCs w:val="24"/>
        </w:rPr>
        <w:t>• Používání symbolů a představ spojených s klasickým antisemitismem (například</w:t>
      </w:r>
    </w:p>
    <w:p w14:paraId="16D17FFE" w14:textId="029DA26D" w:rsidR="00F87AD7" w:rsidRPr="00D35A00" w:rsidRDefault="00F87AD7" w:rsidP="001C2C32">
      <w:pPr>
        <w:spacing w:after="0" w:line="240" w:lineRule="auto"/>
        <w:jc w:val="both"/>
        <w:rPr>
          <w:rFonts w:ascii="Times New Roman" w:hAnsi="Times New Roman" w:cs="Times New Roman"/>
          <w:sz w:val="24"/>
          <w:szCs w:val="24"/>
        </w:rPr>
      </w:pPr>
      <w:r w:rsidRPr="00D35A00">
        <w:rPr>
          <w:rFonts w:ascii="Times New Roman" w:hAnsi="Times New Roman" w:cs="Times New Roman"/>
          <w:sz w:val="24"/>
          <w:szCs w:val="24"/>
        </w:rPr>
        <w:t>tvrzení, že Židé zabili Ježíše nebo používají křesťanskou krev k rituálním účelům)</w:t>
      </w:r>
    </w:p>
    <w:p w14:paraId="7E27E51A" w14:textId="77777777" w:rsidR="00F87AD7" w:rsidRPr="00D35A00" w:rsidRDefault="00F87AD7" w:rsidP="001C2C32">
      <w:pPr>
        <w:spacing w:after="0" w:line="240" w:lineRule="auto"/>
        <w:jc w:val="both"/>
        <w:rPr>
          <w:rFonts w:ascii="Times New Roman" w:hAnsi="Times New Roman" w:cs="Times New Roman"/>
          <w:sz w:val="24"/>
          <w:szCs w:val="24"/>
        </w:rPr>
      </w:pPr>
      <w:r w:rsidRPr="00D35A00">
        <w:rPr>
          <w:rFonts w:ascii="Times New Roman" w:hAnsi="Times New Roman" w:cs="Times New Roman"/>
          <w:sz w:val="24"/>
          <w:szCs w:val="24"/>
        </w:rPr>
        <w:lastRenderedPageBreak/>
        <w:t>k popisu Izraele nebo Izraelců.</w:t>
      </w:r>
    </w:p>
    <w:p w14:paraId="5B8CFF45" w14:textId="77777777" w:rsidR="00F87AD7" w:rsidRPr="00D35A00" w:rsidRDefault="00F87AD7" w:rsidP="001C2C32">
      <w:pPr>
        <w:spacing w:after="0" w:line="240" w:lineRule="auto"/>
        <w:jc w:val="both"/>
        <w:rPr>
          <w:rFonts w:ascii="Times New Roman" w:hAnsi="Times New Roman" w:cs="Times New Roman"/>
          <w:sz w:val="24"/>
          <w:szCs w:val="24"/>
        </w:rPr>
      </w:pPr>
      <w:r w:rsidRPr="00D35A00">
        <w:rPr>
          <w:rFonts w:ascii="Times New Roman" w:hAnsi="Times New Roman" w:cs="Times New Roman"/>
          <w:sz w:val="24"/>
          <w:szCs w:val="24"/>
        </w:rPr>
        <w:t>• Srovnávání současné izraelské politiky s politikou nacistů.</w:t>
      </w:r>
    </w:p>
    <w:p w14:paraId="4B29D867" w14:textId="746CEB2A" w:rsidR="00F87AD7" w:rsidRDefault="00F87AD7" w:rsidP="001C2C32">
      <w:pPr>
        <w:spacing w:after="0" w:line="240" w:lineRule="auto"/>
        <w:jc w:val="both"/>
        <w:rPr>
          <w:rFonts w:ascii="Times New Roman" w:hAnsi="Times New Roman" w:cs="Times New Roman"/>
          <w:sz w:val="24"/>
          <w:szCs w:val="24"/>
        </w:rPr>
      </w:pPr>
      <w:r w:rsidRPr="00D35A00">
        <w:rPr>
          <w:rFonts w:ascii="Times New Roman" w:hAnsi="Times New Roman" w:cs="Times New Roman"/>
          <w:sz w:val="24"/>
          <w:szCs w:val="24"/>
        </w:rPr>
        <w:t>• Uplatňování kolektivní odpovědnosti Židů za jednání Státu Izrae</w:t>
      </w:r>
      <w:r w:rsidR="004B0BF4" w:rsidRPr="00D35A00">
        <w:rPr>
          <w:rFonts w:ascii="Times New Roman" w:hAnsi="Times New Roman" w:cs="Times New Roman"/>
          <w:sz w:val="24"/>
          <w:szCs w:val="24"/>
        </w:rPr>
        <w:t>l</w:t>
      </w:r>
      <w:r w:rsidR="001C2C32">
        <w:rPr>
          <w:rFonts w:ascii="Times New Roman" w:hAnsi="Times New Roman" w:cs="Times New Roman"/>
          <w:sz w:val="24"/>
          <w:szCs w:val="24"/>
        </w:rPr>
        <w:t>.</w:t>
      </w:r>
      <w:r w:rsidR="004B0BF4" w:rsidRPr="00D35A00">
        <w:rPr>
          <w:rFonts w:ascii="Times New Roman" w:hAnsi="Times New Roman" w:cs="Times New Roman"/>
          <w:sz w:val="24"/>
          <w:szCs w:val="24"/>
        </w:rPr>
        <w:t xml:space="preserve"> </w:t>
      </w:r>
      <w:r w:rsidR="004B0BF4" w:rsidRPr="00D35A00">
        <w:rPr>
          <w:rStyle w:val="Odkaznapoznmkupodiarou"/>
          <w:rFonts w:ascii="Times New Roman" w:hAnsi="Times New Roman" w:cs="Times New Roman"/>
          <w:sz w:val="24"/>
          <w:szCs w:val="24"/>
        </w:rPr>
        <w:footnoteReference w:id="7"/>
      </w:r>
    </w:p>
    <w:p w14:paraId="1186AA9C" w14:textId="77777777" w:rsidR="001C2C32" w:rsidRPr="00D35A00" w:rsidRDefault="001C2C32" w:rsidP="001C2C32">
      <w:pPr>
        <w:spacing w:after="0" w:line="240" w:lineRule="auto"/>
        <w:jc w:val="both"/>
        <w:rPr>
          <w:rFonts w:ascii="Times New Roman" w:hAnsi="Times New Roman" w:cs="Times New Roman"/>
          <w:sz w:val="24"/>
          <w:szCs w:val="24"/>
        </w:rPr>
      </w:pPr>
    </w:p>
    <w:p w14:paraId="1F5FB532" w14:textId="0801690E" w:rsidR="004B0BF4" w:rsidRPr="00D35A00" w:rsidRDefault="004B0BF4" w:rsidP="001C2C32">
      <w:pPr>
        <w:spacing w:after="0" w:line="240" w:lineRule="auto"/>
        <w:ind w:firstLine="708"/>
        <w:jc w:val="both"/>
        <w:rPr>
          <w:rFonts w:ascii="Times New Roman" w:hAnsi="Times New Roman" w:cs="Times New Roman"/>
          <w:sz w:val="24"/>
          <w:szCs w:val="24"/>
        </w:rPr>
      </w:pPr>
      <w:r w:rsidRPr="00D35A00">
        <w:rPr>
          <w:rFonts w:ascii="Times New Roman" w:hAnsi="Times New Roman" w:cs="Times New Roman"/>
          <w:sz w:val="24"/>
          <w:szCs w:val="24"/>
        </w:rPr>
        <w:t>Za antisemitskou nelze považovat běžnou kritiku Státu Izrael, která je obdobná kritice kteréko</w:t>
      </w:r>
      <w:r w:rsidR="006B08A3">
        <w:rPr>
          <w:rFonts w:ascii="Times New Roman" w:hAnsi="Times New Roman" w:cs="Times New Roman"/>
          <w:sz w:val="24"/>
          <w:szCs w:val="24"/>
        </w:rPr>
        <w:t>liv jiné země. Změna by nastala</w:t>
      </w:r>
      <w:r w:rsidR="001E1622">
        <w:rPr>
          <w:rFonts w:ascii="Times New Roman" w:hAnsi="Times New Roman" w:cs="Times New Roman"/>
          <w:sz w:val="24"/>
          <w:szCs w:val="24"/>
        </w:rPr>
        <w:t>,</w:t>
      </w:r>
      <w:r w:rsidR="006B08A3">
        <w:rPr>
          <w:rFonts w:ascii="Times New Roman" w:hAnsi="Times New Roman" w:cs="Times New Roman"/>
          <w:sz w:val="24"/>
          <w:szCs w:val="24"/>
        </w:rPr>
        <w:t xml:space="preserve"> </w:t>
      </w:r>
      <w:r w:rsidRPr="00D35A00">
        <w:rPr>
          <w:rFonts w:ascii="Times New Roman" w:hAnsi="Times New Roman" w:cs="Times New Roman"/>
          <w:sz w:val="24"/>
          <w:szCs w:val="24"/>
        </w:rPr>
        <w:t xml:space="preserve">pokud by projevy směřovaly proti Státu Izrael pojatému jako židovské společenství. </w:t>
      </w:r>
      <w:r w:rsidR="00F80D3B" w:rsidRPr="00D35A00">
        <w:rPr>
          <w:rStyle w:val="Odkaznapoznmkupodiarou"/>
          <w:rFonts w:ascii="Times New Roman" w:hAnsi="Times New Roman" w:cs="Times New Roman"/>
          <w:sz w:val="24"/>
          <w:szCs w:val="24"/>
        </w:rPr>
        <w:footnoteReference w:id="8"/>
      </w:r>
    </w:p>
    <w:p w14:paraId="35B70779" w14:textId="5705CE40" w:rsidR="00C73EBD" w:rsidRPr="00D35A00" w:rsidRDefault="00C73EBD" w:rsidP="001C2C32">
      <w:pPr>
        <w:spacing w:after="0" w:line="240" w:lineRule="auto"/>
        <w:ind w:firstLine="708"/>
        <w:jc w:val="both"/>
        <w:rPr>
          <w:rFonts w:ascii="Times New Roman" w:hAnsi="Times New Roman" w:cs="Times New Roman"/>
          <w:sz w:val="24"/>
          <w:szCs w:val="24"/>
        </w:rPr>
      </w:pPr>
      <w:r w:rsidRPr="00D35A00">
        <w:rPr>
          <w:rFonts w:ascii="Times New Roman" w:hAnsi="Times New Roman" w:cs="Times New Roman"/>
          <w:sz w:val="24"/>
          <w:szCs w:val="24"/>
        </w:rPr>
        <w:t>Z</w:t>
      </w:r>
      <w:r w:rsidR="001C2C32">
        <w:rPr>
          <w:rFonts w:ascii="Times New Roman" w:hAnsi="Times New Roman" w:cs="Times New Roman"/>
          <w:sz w:val="24"/>
          <w:szCs w:val="24"/>
        </w:rPr>
        <w:t> </w:t>
      </w:r>
      <w:r w:rsidRPr="00D35A00">
        <w:rPr>
          <w:rFonts w:ascii="Times New Roman" w:hAnsi="Times New Roman" w:cs="Times New Roman"/>
          <w:sz w:val="24"/>
          <w:szCs w:val="24"/>
        </w:rPr>
        <w:t>metodologického</w:t>
      </w:r>
      <w:r w:rsidR="001C2C32">
        <w:rPr>
          <w:rFonts w:ascii="Times New Roman" w:hAnsi="Times New Roman" w:cs="Times New Roman"/>
          <w:sz w:val="24"/>
          <w:szCs w:val="24"/>
        </w:rPr>
        <w:t xml:space="preserve"> </w:t>
      </w:r>
      <w:r w:rsidRPr="00D35A00">
        <w:rPr>
          <w:rFonts w:ascii="Times New Roman" w:hAnsi="Times New Roman" w:cs="Times New Roman"/>
          <w:sz w:val="24"/>
          <w:szCs w:val="24"/>
        </w:rPr>
        <w:t>hlediska užitečným nástrojem, který vystihuje podstatu nelegitimní kritiky Státu Izrael, pojem</w:t>
      </w:r>
      <w:r w:rsidR="008F74F9">
        <w:rPr>
          <w:rFonts w:ascii="Times New Roman" w:hAnsi="Times New Roman" w:cs="Times New Roman"/>
          <w:sz w:val="24"/>
          <w:szCs w:val="24"/>
        </w:rPr>
        <w:t xml:space="preserve"> „</w:t>
      </w:r>
      <w:r w:rsidRPr="00D35A00">
        <w:rPr>
          <w:rFonts w:ascii="Times New Roman" w:hAnsi="Times New Roman" w:cs="Times New Roman"/>
          <w:sz w:val="24"/>
          <w:szCs w:val="24"/>
        </w:rPr>
        <w:t>nový antisemitismus“. Koncep</w:t>
      </w:r>
      <w:r w:rsidR="006B08A3">
        <w:rPr>
          <w:rFonts w:ascii="Times New Roman" w:hAnsi="Times New Roman" w:cs="Times New Roman"/>
          <w:sz w:val="24"/>
          <w:szCs w:val="24"/>
        </w:rPr>
        <w:t>t nového antisemitismu odkazuje</w:t>
      </w:r>
      <w:r w:rsidRPr="00D35A00">
        <w:rPr>
          <w:rFonts w:ascii="Times New Roman" w:hAnsi="Times New Roman" w:cs="Times New Roman"/>
          <w:sz w:val="24"/>
          <w:szCs w:val="24"/>
        </w:rPr>
        <w:t xml:space="preserve"> na tzv. 3D test, jehož autorem je lidskoprávní aktivista Natan </w:t>
      </w:r>
      <w:proofErr w:type="spellStart"/>
      <w:r w:rsidRPr="00D35A00">
        <w:rPr>
          <w:rFonts w:ascii="Times New Roman" w:hAnsi="Times New Roman" w:cs="Times New Roman"/>
          <w:sz w:val="24"/>
          <w:szCs w:val="24"/>
        </w:rPr>
        <w:t>Šaransky</w:t>
      </w:r>
      <w:proofErr w:type="spellEnd"/>
      <w:r w:rsidRPr="00D35A00">
        <w:rPr>
          <w:rFonts w:ascii="Times New Roman" w:hAnsi="Times New Roman" w:cs="Times New Roman"/>
          <w:sz w:val="24"/>
          <w:szCs w:val="24"/>
        </w:rPr>
        <w:t>.</w:t>
      </w:r>
      <w:r w:rsidRPr="00D35A00">
        <w:rPr>
          <w:rStyle w:val="Odkaznapoznmkupodiarou"/>
          <w:rFonts w:ascii="Times New Roman" w:hAnsi="Times New Roman" w:cs="Times New Roman"/>
          <w:sz w:val="24"/>
          <w:szCs w:val="24"/>
        </w:rPr>
        <w:footnoteReference w:id="9"/>
      </w:r>
      <w:r w:rsidRPr="00D35A00">
        <w:rPr>
          <w:rFonts w:ascii="Times New Roman" w:hAnsi="Times New Roman" w:cs="Times New Roman"/>
          <w:sz w:val="24"/>
          <w:szCs w:val="24"/>
        </w:rPr>
        <w:t xml:space="preserve"> Podle</w:t>
      </w:r>
      <w:r w:rsidR="008916D7" w:rsidRPr="00D35A00">
        <w:rPr>
          <w:rFonts w:ascii="Times New Roman" w:hAnsi="Times New Roman" w:cs="Times New Roman"/>
          <w:sz w:val="24"/>
          <w:szCs w:val="24"/>
        </w:rPr>
        <w:t xml:space="preserve"> této koncepce se za antisemits</w:t>
      </w:r>
      <w:r w:rsidRPr="00D35A00">
        <w:rPr>
          <w:rFonts w:ascii="Times New Roman" w:hAnsi="Times New Roman" w:cs="Times New Roman"/>
          <w:sz w:val="24"/>
          <w:szCs w:val="24"/>
        </w:rPr>
        <w:t>ký považuje takový incident, který obsahuje minimálně jedno z tzv. 3 D.</w:t>
      </w:r>
    </w:p>
    <w:p w14:paraId="49A66B4C" w14:textId="77777777" w:rsidR="00C73EBD" w:rsidRPr="00D35A00" w:rsidRDefault="00C73EBD" w:rsidP="001C2C32">
      <w:pPr>
        <w:pStyle w:val="Odsekzoznamu"/>
        <w:numPr>
          <w:ilvl w:val="0"/>
          <w:numId w:val="2"/>
        </w:numPr>
        <w:spacing w:after="0" w:line="240" w:lineRule="auto"/>
        <w:jc w:val="both"/>
        <w:rPr>
          <w:rFonts w:ascii="Times New Roman" w:hAnsi="Times New Roman" w:cs="Times New Roman"/>
          <w:sz w:val="24"/>
          <w:szCs w:val="24"/>
        </w:rPr>
      </w:pPr>
      <w:proofErr w:type="spellStart"/>
      <w:r w:rsidRPr="0086107A">
        <w:rPr>
          <w:rFonts w:ascii="Times New Roman" w:hAnsi="Times New Roman" w:cs="Times New Roman"/>
          <w:b/>
          <w:i/>
          <w:sz w:val="24"/>
          <w:szCs w:val="24"/>
        </w:rPr>
        <w:t>Demonisation</w:t>
      </w:r>
      <w:proofErr w:type="spellEnd"/>
      <w:r w:rsidRPr="00D35A00">
        <w:rPr>
          <w:rFonts w:ascii="Times New Roman" w:hAnsi="Times New Roman" w:cs="Times New Roman"/>
          <w:sz w:val="24"/>
          <w:szCs w:val="24"/>
        </w:rPr>
        <w:t xml:space="preserve"> </w:t>
      </w:r>
      <w:r w:rsidR="007B118D" w:rsidRPr="00D35A00">
        <w:rPr>
          <w:rFonts w:ascii="Times New Roman" w:hAnsi="Times New Roman" w:cs="Times New Roman"/>
          <w:sz w:val="24"/>
          <w:szCs w:val="24"/>
        </w:rPr>
        <w:t>–</w:t>
      </w:r>
      <w:r w:rsidRPr="00D35A00">
        <w:rPr>
          <w:rFonts w:ascii="Times New Roman" w:hAnsi="Times New Roman" w:cs="Times New Roman"/>
          <w:sz w:val="24"/>
          <w:szCs w:val="24"/>
        </w:rPr>
        <w:t xml:space="preserve"> </w:t>
      </w:r>
      <w:r w:rsidR="007B118D" w:rsidRPr="00D35A00">
        <w:rPr>
          <w:rFonts w:ascii="Times New Roman" w:hAnsi="Times New Roman" w:cs="Times New Roman"/>
          <w:sz w:val="24"/>
          <w:szCs w:val="24"/>
        </w:rPr>
        <w:t>ztotožňování Izraele se zlem, agresí, zdrojem světových krizí.</w:t>
      </w:r>
    </w:p>
    <w:p w14:paraId="106F213F" w14:textId="77777777" w:rsidR="007B118D" w:rsidRPr="00D35A00" w:rsidRDefault="007B118D" w:rsidP="001C2C32">
      <w:pPr>
        <w:pStyle w:val="Odsekzoznamu"/>
        <w:numPr>
          <w:ilvl w:val="0"/>
          <w:numId w:val="2"/>
        </w:numPr>
        <w:spacing w:after="0" w:line="240" w:lineRule="auto"/>
        <w:jc w:val="both"/>
        <w:rPr>
          <w:rFonts w:ascii="Times New Roman" w:hAnsi="Times New Roman" w:cs="Times New Roman"/>
          <w:sz w:val="24"/>
          <w:szCs w:val="24"/>
        </w:rPr>
      </w:pPr>
      <w:r w:rsidRPr="0086107A">
        <w:rPr>
          <w:rFonts w:ascii="Times New Roman" w:hAnsi="Times New Roman" w:cs="Times New Roman"/>
          <w:b/>
          <w:i/>
          <w:sz w:val="24"/>
          <w:szCs w:val="24"/>
        </w:rPr>
        <w:t xml:space="preserve">Double </w:t>
      </w:r>
      <w:proofErr w:type="spellStart"/>
      <w:r w:rsidRPr="0086107A">
        <w:rPr>
          <w:rFonts w:ascii="Times New Roman" w:hAnsi="Times New Roman" w:cs="Times New Roman"/>
          <w:b/>
          <w:i/>
          <w:sz w:val="24"/>
          <w:szCs w:val="24"/>
        </w:rPr>
        <w:t>standards</w:t>
      </w:r>
      <w:proofErr w:type="spellEnd"/>
      <w:r w:rsidRPr="00D35A00">
        <w:rPr>
          <w:rFonts w:ascii="Times New Roman" w:hAnsi="Times New Roman" w:cs="Times New Roman"/>
          <w:sz w:val="24"/>
          <w:szCs w:val="24"/>
        </w:rPr>
        <w:t xml:space="preserve"> – dvojí standard při posuzování zahraniční politiky nebo vnitřních záležitostí Státu Izrael především v rámci Organizace spojených národů. </w:t>
      </w:r>
      <w:r w:rsidRPr="00D35A00">
        <w:rPr>
          <w:rStyle w:val="Odkaznapoznmkupodiarou"/>
          <w:rFonts w:ascii="Times New Roman" w:hAnsi="Times New Roman" w:cs="Times New Roman"/>
          <w:sz w:val="24"/>
          <w:szCs w:val="24"/>
        </w:rPr>
        <w:footnoteReference w:id="10"/>
      </w:r>
    </w:p>
    <w:p w14:paraId="125B312D" w14:textId="77777777" w:rsidR="007B118D" w:rsidRPr="00D35A00" w:rsidRDefault="007B118D" w:rsidP="001C2C32">
      <w:pPr>
        <w:pStyle w:val="Odsekzoznamu"/>
        <w:numPr>
          <w:ilvl w:val="0"/>
          <w:numId w:val="2"/>
        </w:numPr>
        <w:spacing w:after="0" w:line="240" w:lineRule="auto"/>
        <w:jc w:val="both"/>
        <w:rPr>
          <w:rFonts w:ascii="Times New Roman" w:hAnsi="Times New Roman" w:cs="Times New Roman"/>
          <w:sz w:val="24"/>
          <w:szCs w:val="24"/>
        </w:rPr>
      </w:pPr>
      <w:proofErr w:type="spellStart"/>
      <w:r w:rsidRPr="0086107A">
        <w:rPr>
          <w:rFonts w:ascii="Times New Roman" w:hAnsi="Times New Roman" w:cs="Times New Roman"/>
          <w:b/>
          <w:i/>
          <w:sz w:val="24"/>
          <w:szCs w:val="24"/>
        </w:rPr>
        <w:t>Delegitimisation</w:t>
      </w:r>
      <w:proofErr w:type="spellEnd"/>
      <w:r w:rsidRPr="00D35A00">
        <w:rPr>
          <w:rFonts w:ascii="Times New Roman" w:hAnsi="Times New Roman" w:cs="Times New Roman"/>
          <w:sz w:val="24"/>
          <w:szCs w:val="24"/>
        </w:rPr>
        <w:t xml:space="preserve">  - projevy popírající právo Státu Izrael na existenci</w:t>
      </w:r>
      <w:r w:rsidR="0091309C" w:rsidRPr="00D35A00">
        <w:rPr>
          <w:rFonts w:ascii="Times New Roman" w:hAnsi="Times New Roman" w:cs="Times New Roman"/>
          <w:sz w:val="24"/>
          <w:szCs w:val="24"/>
        </w:rPr>
        <w:t>.</w:t>
      </w:r>
      <w:r w:rsidR="0091309C" w:rsidRPr="00D35A00">
        <w:rPr>
          <w:rStyle w:val="Odkaznapoznmkupodiarou"/>
          <w:rFonts w:ascii="Times New Roman" w:hAnsi="Times New Roman" w:cs="Times New Roman"/>
          <w:sz w:val="24"/>
          <w:szCs w:val="24"/>
        </w:rPr>
        <w:footnoteReference w:id="11"/>
      </w:r>
    </w:p>
    <w:p w14:paraId="4F7A432B" w14:textId="77777777" w:rsidR="007B118D" w:rsidRPr="00D35A00" w:rsidRDefault="007B118D" w:rsidP="001C2C32">
      <w:pPr>
        <w:spacing w:after="0" w:line="240" w:lineRule="auto"/>
        <w:jc w:val="both"/>
        <w:rPr>
          <w:rFonts w:ascii="Times New Roman" w:hAnsi="Times New Roman" w:cs="Times New Roman"/>
          <w:sz w:val="24"/>
          <w:szCs w:val="24"/>
        </w:rPr>
      </w:pPr>
    </w:p>
    <w:p w14:paraId="206FAED3" w14:textId="77777777" w:rsidR="007B118D" w:rsidRPr="00D35A00" w:rsidRDefault="0005556A" w:rsidP="001C2C32">
      <w:pPr>
        <w:spacing w:after="0" w:line="240" w:lineRule="auto"/>
        <w:jc w:val="both"/>
        <w:rPr>
          <w:rFonts w:ascii="Times New Roman" w:hAnsi="Times New Roman" w:cs="Times New Roman"/>
          <w:b/>
          <w:sz w:val="24"/>
          <w:szCs w:val="24"/>
        </w:rPr>
      </w:pPr>
      <w:r w:rsidRPr="00D35A00">
        <w:rPr>
          <w:rFonts w:ascii="Times New Roman" w:hAnsi="Times New Roman" w:cs="Times New Roman"/>
          <w:b/>
          <w:sz w:val="24"/>
          <w:szCs w:val="24"/>
        </w:rPr>
        <w:t>Projevy antisemitismu evidovaných policií České republiky</w:t>
      </w:r>
    </w:p>
    <w:p w14:paraId="7792A532" w14:textId="3927F635" w:rsidR="007B118D" w:rsidRPr="00D35A00" w:rsidRDefault="00E57DA9" w:rsidP="001C2C32">
      <w:pPr>
        <w:spacing w:after="0" w:line="240" w:lineRule="auto"/>
        <w:ind w:firstLine="708"/>
        <w:jc w:val="both"/>
        <w:rPr>
          <w:rFonts w:ascii="Times New Roman" w:hAnsi="Times New Roman" w:cs="Times New Roman"/>
          <w:sz w:val="24"/>
          <w:szCs w:val="24"/>
        </w:rPr>
      </w:pPr>
      <w:r w:rsidRPr="00D35A00">
        <w:rPr>
          <w:rFonts w:ascii="Times New Roman" w:hAnsi="Times New Roman" w:cs="Times New Roman"/>
          <w:sz w:val="24"/>
          <w:szCs w:val="24"/>
        </w:rPr>
        <w:t>Antisemits</w:t>
      </w:r>
      <w:r w:rsidR="007B118D" w:rsidRPr="00D35A00">
        <w:rPr>
          <w:rFonts w:ascii="Times New Roman" w:hAnsi="Times New Roman" w:cs="Times New Roman"/>
          <w:sz w:val="24"/>
          <w:szCs w:val="24"/>
        </w:rPr>
        <w:t xml:space="preserve">ké projevy </w:t>
      </w:r>
      <w:r w:rsidR="00845FD0" w:rsidRPr="00D35A00">
        <w:rPr>
          <w:rFonts w:ascii="Times New Roman" w:hAnsi="Times New Roman" w:cs="Times New Roman"/>
          <w:sz w:val="24"/>
          <w:szCs w:val="24"/>
        </w:rPr>
        <w:t>byly v minulosti výhradní d</w:t>
      </w:r>
      <w:r w:rsidR="000B1360">
        <w:rPr>
          <w:rFonts w:ascii="Times New Roman" w:hAnsi="Times New Roman" w:cs="Times New Roman"/>
          <w:sz w:val="24"/>
          <w:szCs w:val="24"/>
        </w:rPr>
        <w:t xml:space="preserve">oménou extremistických subjektů, </w:t>
      </w:r>
      <w:r w:rsidR="00845FD0" w:rsidRPr="00D35A00">
        <w:rPr>
          <w:rFonts w:ascii="Times New Roman" w:hAnsi="Times New Roman" w:cs="Times New Roman"/>
          <w:sz w:val="24"/>
          <w:szCs w:val="24"/>
        </w:rPr>
        <w:t>jejichž vliv však v posledn</w:t>
      </w:r>
      <w:r w:rsidR="000B1360">
        <w:rPr>
          <w:rFonts w:ascii="Times New Roman" w:hAnsi="Times New Roman" w:cs="Times New Roman"/>
          <w:sz w:val="24"/>
          <w:szCs w:val="24"/>
        </w:rPr>
        <w:t xml:space="preserve">ích pěti letech výrazně slábne </w:t>
      </w:r>
      <w:r w:rsidR="00845FD0" w:rsidRPr="00D35A00">
        <w:rPr>
          <w:rFonts w:ascii="Times New Roman" w:hAnsi="Times New Roman" w:cs="Times New Roman"/>
          <w:sz w:val="24"/>
          <w:szCs w:val="24"/>
        </w:rPr>
        <w:t xml:space="preserve">a jejich rétoriku přejímají jiné subjekty, které nelze jednoznačně označit za extremistické.  Projevy takto definičně nejednoznačných subjektů </w:t>
      </w:r>
      <w:r w:rsidR="008916D7" w:rsidRPr="00D35A00">
        <w:rPr>
          <w:rFonts w:ascii="Times New Roman" w:hAnsi="Times New Roman" w:cs="Times New Roman"/>
          <w:sz w:val="24"/>
          <w:szCs w:val="24"/>
        </w:rPr>
        <w:t xml:space="preserve">lze označit </w:t>
      </w:r>
      <w:proofErr w:type="gramStart"/>
      <w:r w:rsidR="008916D7" w:rsidRPr="00D35A00">
        <w:rPr>
          <w:rFonts w:ascii="Times New Roman" w:hAnsi="Times New Roman" w:cs="Times New Roman"/>
          <w:sz w:val="24"/>
          <w:szCs w:val="24"/>
        </w:rPr>
        <w:t>jako</w:t>
      </w:r>
      <w:r w:rsidR="000B1360">
        <w:rPr>
          <w:rFonts w:ascii="Times New Roman" w:hAnsi="Times New Roman" w:cs="Times New Roman"/>
          <w:sz w:val="24"/>
          <w:szCs w:val="24"/>
        </w:rPr>
        <w:t xml:space="preserve"> ,,</w:t>
      </w:r>
      <w:r w:rsidR="0086107A">
        <w:rPr>
          <w:rFonts w:ascii="Times New Roman" w:hAnsi="Times New Roman" w:cs="Times New Roman"/>
          <w:sz w:val="24"/>
          <w:szCs w:val="24"/>
        </w:rPr>
        <w:t>projevy</w:t>
      </w:r>
      <w:proofErr w:type="gramEnd"/>
      <w:r w:rsidR="0086107A">
        <w:rPr>
          <w:rFonts w:ascii="Times New Roman" w:hAnsi="Times New Roman" w:cs="Times New Roman"/>
          <w:sz w:val="24"/>
          <w:szCs w:val="24"/>
        </w:rPr>
        <w:t xml:space="preserve"> předsudečné</w:t>
      </w:r>
      <w:r w:rsidR="008916D7" w:rsidRPr="00D35A00">
        <w:rPr>
          <w:rFonts w:ascii="Times New Roman" w:hAnsi="Times New Roman" w:cs="Times New Roman"/>
          <w:sz w:val="24"/>
          <w:szCs w:val="24"/>
        </w:rPr>
        <w:t xml:space="preserve"> nenávist</w:t>
      </w:r>
      <w:r w:rsidR="0086107A">
        <w:rPr>
          <w:rFonts w:ascii="Times New Roman" w:hAnsi="Times New Roman" w:cs="Times New Roman"/>
          <w:sz w:val="24"/>
          <w:szCs w:val="24"/>
        </w:rPr>
        <w:t>i</w:t>
      </w:r>
      <w:r w:rsidRPr="00D35A00">
        <w:rPr>
          <w:rFonts w:ascii="Times New Roman" w:hAnsi="Times New Roman" w:cs="Times New Roman"/>
          <w:sz w:val="24"/>
          <w:szCs w:val="24"/>
        </w:rPr>
        <w:t>“</w:t>
      </w:r>
      <w:r w:rsidR="008916D7" w:rsidRPr="00D35A00">
        <w:rPr>
          <w:rFonts w:ascii="Times New Roman" w:hAnsi="Times New Roman" w:cs="Times New Roman"/>
          <w:sz w:val="24"/>
          <w:szCs w:val="24"/>
        </w:rPr>
        <w:t>. V</w:t>
      </w:r>
      <w:r w:rsidR="000B1360">
        <w:rPr>
          <w:rFonts w:ascii="Times New Roman" w:hAnsi="Times New Roman" w:cs="Times New Roman"/>
          <w:sz w:val="24"/>
          <w:szCs w:val="24"/>
        </w:rPr>
        <w:t>láda České republiky</w:t>
      </w:r>
      <w:r w:rsidR="008916D7" w:rsidRPr="00D35A00">
        <w:rPr>
          <w:rFonts w:ascii="Times New Roman" w:hAnsi="Times New Roman" w:cs="Times New Roman"/>
          <w:sz w:val="24"/>
          <w:szCs w:val="24"/>
        </w:rPr>
        <w:t xml:space="preserve"> označení „předsudečná nenávist“ schválila spolu s výroční zprávou o Extremismu a předsudečné nenávisti za rok 2018 na svém jednání 29. dubna 2019.</w:t>
      </w:r>
      <w:r w:rsidR="008916D7" w:rsidRPr="00D35A00">
        <w:rPr>
          <w:rStyle w:val="Odkaznapoznmkupodiarou"/>
          <w:rFonts w:ascii="Times New Roman" w:hAnsi="Times New Roman" w:cs="Times New Roman"/>
          <w:sz w:val="24"/>
          <w:szCs w:val="24"/>
        </w:rPr>
        <w:footnoteReference w:id="12"/>
      </w:r>
      <w:r w:rsidR="008916D7" w:rsidRPr="00D35A00">
        <w:rPr>
          <w:rFonts w:ascii="Times New Roman" w:hAnsi="Times New Roman" w:cs="Times New Roman"/>
          <w:sz w:val="24"/>
          <w:szCs w:val="24"/>
        </w:rPr>
        <w:t xml:space="preserve"> Projevy předsudečné nenávisti </w:t>
      </w:r>
      <w:r w:rsidRPr="00D35A00">
        <w:rPr>
          <w:rFonts w:ascii="Times New Roman" w:hAnsi="Times New Roman" w:cs="Times New Roman"/>
          <w:sz w:val="24"/>
          <w:szCs w:val="24"/>
        </w:rPr>
        <w:t xml:space="preserve">jsou determinovány nesnášenlivostí a společenskými předsudky vůči určité skupině obyvatel. Zpravidla se jedná o skupiny definované rasou, národností, etnicitou, náboženstvím, sexuální orientací, politickým nebo jiným smýšlením, sociálním </w:t>
      </w:r>
      <w:r w:rsidR="001432A5" w:rsidRPr="00D35A00">
        <w:rPr>
          <w:rFonts w:ascii="Times New Roman" w:hAnsi="Times New Roman" w:cs="Times New Roman"/>
          <w:sz w:val="24"/>
          <w:szCs w:val="24"/>
        </w:rPr>
        <w:t>původem apod. Projevy předsudečné nenávisti se liší od extremistických zejména tím, že nemusí být spojeny s některou z totalitních ideologií. Osoby, které se jich dopouštějí, nemusejí být nutně členové či příznivci extremistických hnutí. Rovněž u nich absentuje jasné volání po svržení systému pluralitní demokracie a jeho nahrazení systémem totalitním.  Ministerstvo vnitra České republiky popisuje rizika projevů předsudečné nenávisti prostřednictvím subjektů, které se jich dopouštějí:</w:t>
      </w:r>
    </w:p>
    <w:p w14:paraId="4FD8797B" w14:textId="77777777" w:rsidR="001432A5" w:rsidRPr="00D35A00" w:rsidRDefault="001432A5" w:rsidP="001C2C32">
      <w:pPr>
        <w:pStyle w:val="Odsekzoznamu"/>
        <w:numPr>
          <w:ilvl w:val="0"/>
          <w:numId w:val="2"/>
        </w:numPr>
        <w:spacing w:after="0" w:line="240" w:lineRule="auto"/>
        <w:jc w:val="both"/>
        <w:rPr>
          <w:rFonts w:ascii="Times New Roman" w:eastAsia="Times New Roman" w:hAnsi="Times New Roman" w:cs="Times New Roman"/>
          <w:sz w:val="24"/>
          <w:szCs w:val="24"/>
          <w:lang w:eastAsia="cs-CZ"/>
        </w:rPr>
      </w:pPr>
      <w:r w:rsidRPr="00D35A00">
        <w:rPr>
          <w:rFonts w:ascii="Times New Roman" w:eastAsia="Times New Roman" w:hAnsi="Times New Roman" w:cs="Times New Roman"/>
          <w:sz w:val="24"/>
          <w:szCs w:val="24"/>
          <w:lang w:eastAsia="cs-CZ"/>
        </w:rPr>
        <w:t xml:space="preserve">Neusilují o okamžité zničení demokratického systému, ale postupně ho oslabují. </w:t>
      </w:r>
    </w:p>
    <w:p w14:paraId="3EB94983" w14:textId="77777777" w:rsidR="001432A5" w:rsidRPr="00D35A00" w:rsidRDefault="001432A5" w:rsidP="001C2C32">
      <w:pPr>
        <w:pStyle w:val="Odsekzoznamu"/>
        <w:numPr>
          <w:ilvl w:val="0"/>
          <w:numId w:val="2"/>
        </w:numPr>
        <w:spacing w:after="0" w:line="240" w:lineRule="auto"/>
        <w:jc w:val="both"/>
        <w:rPr>
          <w:rFonts w:ascii="Times New Roman" w:eastAsia="Times New Roman" w:hAnsi="Times New Roman" w:cs="Times New Roman"/>
          <w:sz w:val="24"/>
          <w:szCs w:val="24"/>
          <w:lang w:eastAsia="cs-CZ"/>
        </w:rPr>
      </w:pPr>
      <w:r w:rsidRPr="00D35A00">
        <w:rPr>
          <w:rFonts w:ascii="Times New Roman" w:eastAsia="Times New Roman" w:hAnsi="Times New Roman" w:cs="Times New Roman"/>
          <w:sz w:val="24"/>
          <w:szCs w:val="24"/>
          <w:lang w:eastAsia="cs-CZ"/>
        </w:rPr>
        <w:t xml:space="preserve">Nerespektují koncept základních lidských práv. </w:t>
      </w:r>
    </w:p>
    <w:p w14:paraId="6545FAA8" w14:textId="77777777" w:rsidR="001432A5" w:rsidRPr="00D35A00" w:rsidRDefault="001432A5" w:rsidP="001C2C32">
      <w:pPr>
        <w:pStyle w:val="Odsekzoznamu"/>
        <w:numPr>
          <w:ilvl w:val="0"/>
          <w:numId w:val="2"/>
        </w:numPr>
        <w:spacing w:after="0" w:line="240" w:lineRule="auto"/>
        <w:jc w:val="both"/>
        <w:rPr>
          <w:rFonts w:ascii="Times New Roman" w:eastAsia="Times New Roman" w:hAnsi="Times New Roman" w:cs="Times New Roman"/>
          <w:sz w:val="24"/>
          <w:szCs w:val="24"/>
          <w:lang w:eastAsia="cs-CZ"/>
        </w:rPr>
      </w:pPr>
      <w:r w:rsidRPr="00D35A00">
        <w:rPr>
          <w:rFonts w:ascii="Times New Roman" w:eastAsia="Times New Roman" w:hAnsi="Times New Roman" w:cs="Times New Roman"/>
          <w:sz w:val="24"/>
          <w:szCs w:val="24"/>
          <w:lang w:eastAsia="cs-CZ"/>
        </w:rPr>
        <w:lastRenderedPageBreak/>
        <w:t xml:space="preserve">Podněcují k nenávistným aktivitám další osoby. </w:t>
      </w:r>
    </w:p>
    <w:p w14:paraId="48ADF797" w14:textId="77777777" w:rsidR="001432A5" w:rsidRPr="00D35A00" w:rsidRDefault="001432A5" w:rsidP="001C2C32">
      <w:pPr>
        <w:pStyle w:val="Odsekzoznamu"/>
        <w:numPr>
          <w:ilvl w:val="0"/>
          <w:numId w:val="2"/>
        </w:numPr>
        <w:spacing w:after="0" w:line="240" w:lineRule="auto"/>
        <w:jc w:val="both"/>
        <w:rPr>
          <w:rFonts w:ascii="Times New Roman" w:eastAsia="Times New Roman" w:hAnsi="Times New Roman" w:cs="Times New Roman"/>
          <w:sz w:val="24"/>
          <w:szCs w:val="24"/>
          <w:lang w:eastAsia="cs-CZ"/>
        </w:rPr>
      </w:pPr>
      <w:r w:rsidRPr="00D35A00">
        <w:rPr>
          <w:rFonts w:ascii="Times New Roman" w:eastAsia="Times New Roman" w:hAnsi="Times New Roman" w:cs="Times New Roman"/>
          <w:sz w:val="24"/>
          <w:szCs w:val="24"/>
          <w:lang w:eastAsia="cs-CZ"/>
        </w:rPr>
        <w:t xml:space="preserve">Šíří strach ve společnosti. </w:t>
      </w:r>
    </w:p>
    <w:p w14:paraId="55003FA9" w14:textId="77777777" w:rsidR="001432A5" w:rsidRPr="00D35A00" w:rsidRDefault="001432A5" w:rsidP="001C2C32">
      <w:pPr>
        <w:pStyle w:val="Odsekzoznamu"/>
        <w:numPr>
          <w:ilvl w:val="0"/>
          <w:numId w:val="2"/>
        </w:numPr>
        <w:spacing w:after="0" w:line="240" w:lineRule="auto"/>
        <w:jc w:val="both"/>
        <w:rPr>
          <w:rFonts w:ascii="Times New Roman" w:eastAsia="Times New Roman" w:hAnsi="Times New Roman" w:cs="Times New Roman"/>
          <w:sz w:val="24"/>
          <w:szCs w:val="24"/>
          <w:lang w:eastAsia="cs-CZ"/>
        </w:rPr>
      </w:pPr>
      <w:r w:rsidRPr="00D35A00">
        <w:rPr>
          <w:rFonts w:ascii="Times New Roman" w:eastAsia="Times New Roman" w:hAnsi="Times New Roman" w:cs="Times New Roman"/>
          <w:sz w:val="24"/>
          <w:szCs w:val="24"/>
          <w:lang w:eastAsia="cs-CZ"/>
        </w:rPr>
        <w:t xml:space="preserve">Štěpí společnost, vyvolávají v ní antagonismy. </w:t>
      </w:r>
    </w:p>
    <w:p w14:paraId="05970E24" w14:textId="77777777" w:rsidR="001432A5" w:rsidRPr="00D35A00" w:rsidRDefault="001432A5" w:rsidP="001C2C32">
      <w:pPr>
        <w:pStyle w:val="Odsekzoznamu"/>
        <w:numPr>
          <w:ilvl w:val="0"/>
          <w:numId w:val="2"/>
        </w:numPr>
        <w:spacing w:after="0" w:line="240" w:lineRule="auto"/>
        <w:jc w:val="both"/>
        <w:rPr>
          <w:rFonts w:ascii="Times New Roman" w:eastAsia="Times New Roman" w:hAnsi="Times New Roman" w:cs="Times New Roman"/>
          <w:sz w:val="24"/>
          <w:szCs w:val="24"/>
          <w:lang w:eastAsia="cs-CZ"/>
        </w:rPr>
      </w:pPr>
      <w:r w:rsidRPr="00D35A00">
        <w:rPr>
          <w:rFonts w:ascii="Times New Roman" w:eastAsia="Times New Roman" w:hAnsi="Times New Roman" w:cs="Times New Roman"/>
          <w:sz w:val="24"/>
          <w:szCs w:val="24"/>
          <w:lang w:eastAsia="cs-CZ"/>
        </w:rPr>
        <w:t xml:space="preserve">Zlehčují osudy obětí totalitních režimů a obětí nenávistně motivované trestné činnosti. </w:t>
      </w:r>
    </w:p>
    <w:p w14:paraId="0F062318" w14:textId="77777777" w:rsidR="001432A5" w:rsidRPr="00D35A00" w:rsidRDefault="001432A5" w:rsidP="001C2C32">
      <w:pPr>
        <w:pStyle w:val="Odsekzoznamu"/>
        <w:numPr>
          <w:ilvl w:val="0"/>
          <w:numId w:val="2"/>
        </w:numPr>
        <w:spacing w:after="0" w:line="240" w:lineRule="auto"/>
        <w:jc w:val="both"/>
        <w:rPr>
          <w:rFonts w:ascii="Times New Roman" w:eastAsia="Times New Roman" w:hAnsi="Times New Roman" w:cs="Times New Roman"/>
          <w:sz w:val="24"/>
          <w:szCs w:val="24"/>
          <w:lang w:eastAsia="cs-CZ"/>
        </w:rPr>
      </w:pPr>
      <w:r w:rsidRPr="00D35A00">
        <w:rPr>
          <w:rFonts w:ascii="Times New Roman" w:eastAsia="Times New Roman" w:hAnsi="Times New Roman" w:cs="Times New Roman"/>
          <w:sz w:val="24"/>
          <w:szCs w:val="24"/>
          <w:lang w:eastAsia="cs-CZ"/>
        </w:rPr>
        <w:t xml:space="preserve">Při komunikaci s veřejností využívají dezinformace a konspirační teorie. </w:t>
      </w:r>
    </w:p>
    <w:p w14:paraId="797D030B" w14:textId="77777777" w:rsidR="001432A5" w:rsidRPr="00AD0546" w:rsidRDefault="001432A5" w:rsidP="001C2C32">
      <w:pPr>
        <w:pStyle w:val="Odsekzoznamu"/>
        <w:numPr>
          <w:ilvl w:val="0"/>
          <w:numId w:val="2"/>
        </w:numPr>
        <w:spacing w:after="0" w:line="240" w:lineRule="auto"/>
        <w:jc w:val="both"/>
        <w:rPr>
          <w:rFonts w:ascii="Times New Roman" w:hAnsi="Times New Roman" w:cs="Times New Roman"/>
          <w:sz w:val="24"/>
          <w:szCs w:val="24"/>
        </w:rPr>
      </w:pPr>
      <w:r w:rsidRPr="00D35A00">
        <w:rPr>
          <w:rFonts w:ascii="Times New Roman" w:eastAsia="Times New Roman" w:hAnsi="Times New Roman" w:cs="Times New Roman"/>
          <w:sz w:val="24"/>
          <w:szCs w:val="24"/>
          <w:lang w:eastAsia="cs-CZ"/>
        </w:rPr>
        <w:t>Stávají se nástrojem vlivového působení zemí a skupin, která nerespektují principy pluralitní demokracie</w:t>
      </w:r>
      <w:r w:rsidR="00012128" w:rsidRPr="00D35A00">
        <w:rPr>
          <w:rFonts w:ascii="Times New Roman" w:eastAsia="Times New Roman" w:hAnsi="Times New Roman" w:cs="Times New Roman"/>
          <w:sz w:val="24"/>
          <w:szCs w:val="24"/>
          <w:lang w:eastAsia="cs-CZ"/>
        </w:rPr>
        <w:t xml:space="preserve">. </w:t>
      </w:r>
      <w:r w:rsidRPr="00D35A00">
        <w:rPr>
          <w:rStyle w:val="Odkaznapoznmkupodiarou"/>
          <w:rFonts w:ascii="Times New Roman" w:eastAsia="Times New Roman" w:hAnsi="Times New Roman" w:cs="Times New Roman"/>
          <w:sz w:val="24"/>
          <w:szCs w:val="24"/>
          <w:lang w:eastAsia="cs-CZ"/>
        </w:rPr>
        <w:footnoteReference w:id="13"/>
      </w:r>
    </w:p>
    <w:p w14:paraId="4AFE50A1" w14:textId="77777777" w:rsidR="00AD0546" w:rsidRPr="00AD0546" w:rsidRDefault="00AD0546" w:rsidP="00AD0546">
      <w:pPr>
        <w:spacing w:after="0" w:line="240" w:lineRule="auto"/>
        <w:ind w:left="360"/>
        <w:jc w:val="both"/>
        <w:rPr>
          <w:rFonts w:ascii="Times New Roman" w:hAnsi="Times New Roman" w:cs="Times New Roman"/>
          <w:sz w:val="24"/>
          <w:szCs w:val="24"/>
        </w:rPr>
      </w:pPr>
    </w:p>
    <w:p w14:paraId="4BEAA718" w14:textId="77777777" w:rsidR="00012128" w:rsidRDefault="00D55B5C" w:rsidP="001C2C32">
      <w:pPr>
        <w:spacing w:after="0" w:line="240" w:lineRule="auto"/>
        <w:ind w:firstLine="708"/>
        <w:jc w:val="both"/>
        <w:rPr>
          <w:rFonts w:ascii="Times New Roman" w:hAnsi="Times New Roman" w:cs="Times New Roman"/>
          <w:sz w:val="24"/>
          <w:szCs w:val="24"/>
        </w:rPr>
      </w:pPr>
      <w:r w:rsidRPr="00D35A00">
        <w:rPr>
          <w:rFonts w:ascii="Times New Roman" w:hAnsi="Times New Roman" w:cs="Times New Roman"/>
          <w:sz w:val="24"/>
          <w:szCs w:val="24"/>
        </w:rPr>
        <w:t>Podle</w:t>
      </w:r>
      <w:r w:rsidR="0091309C" w:rsidRPr="00D35A00">
        <w:rPr>
          <w:rFonts w:ascii="Times New Roman" w:hAnsi="Times New Roman" w:cs="Times New Roman"/>
          <w:sz w:val="24"/>
          <w:szCs w:val="24"/>
        </w:rPr>
        <w:t xml:space="preserve"> dostupných statistik Police České republiky bylo za rok 2023 na území České republiky spácháno celkem 181 417 trestných činů. Dle specifikovaného kriminologického kritéria bylo z celkové množiny trestných činů spácháno 181 trestných činů s nenávistným podtextem. </w:t>
      </w:r>
      <w:r w:rsidR="00012128" w:rsidRPr="00D35A00">
        <w:rPr>
          <w:rFonts w:ascii="Times New Roman" w:hAnsi="Times New Roman" w:cs="Times New Roman"/>
          <w:sz w:val="24"/>
          <w:szCs w:val="24"/>
        </w:rPr>
        <w:t>Policie České republik</w:t>
      </w:r>
      <w:r w:rsidR="00153A20">
        <w:rPr>
          <w:rFonts w:ascii="Times New Roman" w:hAnsi="Times New Roman" w:cs="Times New Roman"/>
          <w:sz w:val="24"/>
          <w:szCs w:val="24"/>
        </w:rPr>
        <w:t xml:space="preserve">y za rok 2023 </w:t>
      </w:r>
      <w:r w:rsidR="0091309C" w:rsidRPr="00D35A00">
        <w:rPr>
          <w:rFonts w:ascii="Times New Roman" w:hAnsi="Times New Roman" w:cs="Times New Roman"/>
          <w:sz w:val="24"/>
          <w:szCs w:val="24"/>
        </w:rPr>
        <w:t xml:space="preserve">eviduje registrované skutky s antisemitským motivem či podtextem u osmi vybraných trestných činů. </w:t>
      </w:r>
    </w:p>
    <w:p w14:paraId="0419255B" w14:textId="77777777" w:rsidR="0086107A" w:rsidRPr="00D35A00" w:rsidRDefault="0086107A" w:rsidP="001C2C32">
      <w:pPr>
        <w:spacing w:after="0" w:line="240" w:lineRule="auto"/>
        <w:jc w:val="both"/>
        <w:rPr>
          <w:rFonts w:ascii="Times New Roman" w:hAnsi="Times New Roman" w:cs="Times New Roman"/>
          <w:sz w:val="24"/>
          <w:szCs w:val="24"/>
        </w:rPr>
      </w:pPr>
    </w:p>
    <w:p w14:paraId="53BABB2C" w14:textId="73062C28" w:rsidR="00F80D3B" w:rsidRPr="00D35A00" w:rsidRDefault="00396B91" w:rsidP="001C2C32">
      <w:pPr>
        <w:spacing w:after="0" w:line="240" w:lineRule="auto"/>
        <w:jc w:val="both"/>
        <w:rPr>
          <w:rFonts w:ascii="Times New Roman" w:hAnsi="Times New Roman" w:cs="Times New Roman"/>
          <w:b/>
          <w:sz w:val="24"/>
          <w:szCs w:val="24"/>
        </w:rPr>
      </w:pPr>
      <w:r w:rsidRPr="00D35A00">
        <w:rPr>
          <w:rFonts w:ascii="Times New Roman" w:hAnsi="Times New Roman" w:cs="Times New Roman"/>
          <w:b/>
          <w:sz w:val="24"/>
          <w:szCs w:val="24"/>
        </w:rPr>
        <w:t xml:space="preserve">Tabulka č. 1 </w:t>
      </w:r>
      <w:r w:rsidR="00503FEE" w:rsidRPr="00D35A00">
        <w:rPr>
          <w:rFonts w:ascii="Times New Roman" w:hAnsi="Times New Roman" w:cs="Times New Roman"/>
          <w:b/>
          <w:sz w:val="24"/>
          <w:szCs w:val="24"/>
        </w:rPr>
        <w:t>–</w:t>
      </w:r>
      <w:r w:rsidRPr="00D35A00">
        <w:rPr>
          <w:rFonts w:ascii="Times New Roman" w:hAnsi="Times New Roman" w:cs="Times New Roman"/>
          <w:b/>
          <w:sz w:val="24"/>
          <w:szCs w:val="24"/>
        </w:rPr>
        <w:t xml:space="preserve"> </w:t>
      </w:r>
      <w:r w:rsidR="00503FEE" w:rsidRPr="00D35A00">
        <w:rPr>
          <w:rFonts w:ascii="Times New Roman" w:hAnsi="Times New Roman" w:cs="Times New Roman"/>
          <w:b/>
          <w:sz w:val="24"/>
          <w:szCs w:val="24"/>
        </w:rPr>
        <w:t>Analýza statistických dat vybraných trestných činů</w:t>
      </w:r>
      <w:r w:rsidR="00503FEE" w:rsidRPr="00D35A00">
        <w:rPr>
          <w:rStyle w:val="Odkaznapoznmkupodiarou"/>
          <w:rFonts w:ascii="Times New Roman" w:hAnsi="Times New Roman" w:cs="Times New Roman"/>
          <w:b/>
          <w:sz w:val="24"/>
          <w:szCs w:val="24"/>
        </w:rPr>
        <w:footnoteReference w:id="14"/>
      </w:r>
      <w:r w:rsidR="00503FEE" w:rsidRPr="00D35A00">
        <w:rPr>
          <w:rFonts w:ascii="Times New Roman" w:hAnsi="Times New Roman" w:cs="Times New Roman"/>
          <w:b/>
          <w:sz w:val="24"/>
          <w:szCs w:val="24"/>
        </w:rPr>
        <w:t xml:space="preserve"> </w:t>
      </w:r>
    </w:p>
    <w:tbl>
      <w:tblPr>
        <w:tblStyle w:val="Tabukasmriekou41"/>
        <w:tblW w:w="0" w:type="auto"/>
        <w:tblLook w:val="04A0" w:firstRow="1" w:lastRow="0" w:firstColumn="1" w:lastColumn="0" w:noHBand="0" w:noVBand="1"/>
      </w:tblPr>
      <w:tblGrid>
        <w:gridCol w:w="6799"/>
        <w:gridCol w:w="2263"/>
      </w:tblGrid>
      <w:tr w:rsidR="00F80D3B" w:rsidRPr="00D35A00" w14:paraId="267177D2" w14:textId="77777777" w:rsidTr="00503F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tcPr>
          <w:p w14:paraId="3DAB59C8" w14:textId="77777777" w:rsidR="00F80D3B" w:rsidRPr="00D35A00" w:rsidRDefault="00F80D3B" w:rsidP="001C2C32">
            <w:pPr>
              <w:jc w:val="both"/>
              <w:rPr>
                <w:rFonts w:ascii="Times New Roman" w:hAnsi="Times New Roman" w:cs="Times New Roman"/>
                <w:sz w:val="24"/>
                <w:szCs w:val="24"/>
              </w:rPr>
            </w:pPr>
            <w:r w:rsidRPr="00D35A00">
              <w:rPr>
                <w:rFonts w:ascii="Times New Roman" w:hAnsi="Times New Roman" w:cs="Times New Roman"/>
                <w:sz w:val="24"/>
                <w:szCs w:val="24"/>
              </w:rPr>
              <w:t>TRESTNÝ ČIN</w:t>
            </w:r>
          </w:p>
        </w:tc>
        <w:tc>
          <w:tcPr>
            <w:tcW w:w="2263" w:type="dxa"/>
          </w:tcPr>
          <w:p w14:paraId="71A01C7A" w14:textId="77777777" w:rsidR="00F80D3B" w:rsidRPr="00D35A00" w:rsidRDefault="00F80D3B" w:rsidP="001C2C3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35A00">
              <w:rPr>
                <w:rFonts w:ascii="Times New Roman" w:hAnsi="Times New Roman" w:cs="Times New Roman"/>
                <w:sz w:val="24"/>
                <w:szCs w:val="24"/>
              </w:rPr>
              <w:t>POČET V ROCE 2023</w:t>
            </w:r>
          </w:p>
        </w:tc>
      </w:tr>
      <w:tr w:rsidR="00F80D3B" w:rsidRPr="00D35A00" w14:paraId="0B436509" w14:textId="77777777" w:rsidTr="00503F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tcPr>
          <w:p w14:paraId="6A0E84BC" w14:textId="77777777" w:rsidR="00F80D3B" w:rsidRPr="00D35A00" w:rsidRDefault="00F80D3B" w:rsidP="001C2C32">
            <w:pPr>
              <w:jc w:val="both"/>
              <w:rPr>
                <w:rFonts w:ascii="Times New Roman" w:hAnsi="Times New Roman" w:cs="Times New Roman"/>
                <w:sz w:val="24"/>
                <w:szCs w:val="24"/>
              </w:rPr>
            </w:pPr>
            <w:r w:rsidRPr="00D35A00">
              <w:rPr>
                <w:rFonts w:ascii="Times New Roman" w:hAnsi="Times New Roman" w:cs="Times New Roman"/>
                <w:sz w:val="24"/>
                <w:szCs w:val="24"/>
              </w:rPr>
              <w:t>Hanobení národa, rasy, etnické nebo jiné skupiny osob (§ 355)</w:t>
            </w:r>
            <w:r w:rsidRPr="00D35A00">
              <w:rPr>
                <w:rStyle w:val="Odkaznapoznmkupodiarou"/>
                <w:rFonts w:ascii="Times New Roman" w:hAnsi="Times New Roman" w:cs="Times New Roman"/>
                <w:sz w:val="24"/>
                <w:szCs w:val="24"/>
              </w:rPr>
              <w:footnoteReference w:id="15"/>
            </w:r>
          </w:p>
        </w:tc>
        <w:tc>
          <w:tcPr>
            <w:tcW w:w="2263" w:type="dxa"/>
          </w:tcPr>
          <w:p w14:paraId="4A070B25" w14:textId="77777777" w:rsidR="00F80D3B" w:rsidRPr="00D35A00" w:rsidRDefault="00396B91" w:rsidP="001C2C3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35A00">
              <w:rPr>
                <w:rFonts w:ascii="Times New Roman" w:hAnsi="Times New Roman" w:cs="Times New Roman"/>
                <w:sz w:val="24"/>
                <w:szCs w:val="24"/>
              </w:rPr>
              <w:t>25</w:t>
            </w:r>
          </w:p>
        </w:tc>
      </w:tr>
      <w:tr w:rsidR="00F80D3B" w:rsidRPr="00D35A00" w14:paraId="5D299308" w14:textId="77777777" w:rsidTr="00503FEE">
        <w:tc>
          <w:tcPr>
            <w:cnfStyle w:val="001000000000" w:firstRow="0" w:lastRow="0" w:firstColumn="1" w:lastColumn="0" w:oddVBand="0" w:evenVBand="0" w:oddHBand="0" w:evenHBand="0" w:firstRowFirstColumn="0" w:firstRowLastColumn="0" w:lastRowFirstColumn="0" w:lastRowLastColumn="0"/>
            <w:tcW w:w="6799" w:type="dxa"/>
          </w:tcPr>
          <w:p w14:paraId="3387AE89" w14:textId="07F26ACA" w:rsidR="00F80D3B" w:rsidRPr="00D35A00" w:rsidRDefault="00F80D3B" w:rsidP="001C2C32">
            <w:pPr>
              <w:jc w:val="both"/>
              <w:rPr>
                <w:rFonts w:ascii="Times New Roman" w:hAnsi="Times New Roman" w:cs="Times New Roman"/>
                <w:sz w:val="24"/>
                <w:szCs w:val="24"/>
              </w:rPr>
            </w:pPr>
            <w:r w:rsidRPr="00D35A00">
              <w:rPr>
                <w:rFonts w:ascii="Times New Roman" w:hAnsi="Times New Roman" w:cs="Times New Roman"/>
                <w:sz w:val="24"/>
                <w:szCs w:val="24"/>
              </w:rPr>
              <w:t>Podněcování k nenávisti vůči skupině osob nebo k omezov</w:t>
            </w:r>
            <w:r w:rsidR="00396B91" w:rsidRPr="00D35A00">
              <w:rPr>
                <w:rFonts w:ascii="Times New Roman" w:hAnsi="Times New Roman" w:cs="Times New Roman"/>
                <w:sz w:val="24"/>
                <w:szCs w:val="24"/>
              </w:rPr>
              <w:t>ání jejich práv a svobod (§ 356</w:t>
            </w:r>
            <w:r w:rsidRPr="00D35A00">
              <w:rPr>
                <w:rFonts w:ascii="Times New Roman" w:hAnsi="Times New Roman" w:cs="Times New Roman"/>
                <w:sz w:val="24"/>
                <w:szCs w:val="24"/>
              </w:rPr>
              <w:t>)</w:t>
            </w:r>
          </w:p>
        </w:tc>
        <w:tc>
          <w:tcPr>
            <w:tcW w:w="2263" w:type="dxa"/>
          </w:tcPr>
          <w:p w14:paraId="773F944F" w14:textId="77777777" w:rsidR="00F80D3B" w:rsidRPr="00D35A00" w:rsidRDefault="00396B91" w:rsidP="001C2C3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35A00">
              <w:rPr>
                <w:rFonts w:ascii="Times New Roman" w:hAnsi="Times New Roman" w:cs="Times New Roman"/>
                <w:sz w:val="24"/>
                <w:szCs w:val="24"/>
              </w:rPr>
              <w:t>58</w:t>
            </w:r>
          </w:p>
        </w:tc>
      </w:tr>
      <w:tr w:rsidR="00F80D3B" w:rsidRPr="00D35A00" w14:paraId="2BA6A89B" w14:textId="77777777" w:rsidTr="00503F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tcPr>
          <w:p w14:paraId="1EFA8F52" w14:textId="25CF5FFE" w:rsidR="00F80D3B" w:rsidRPr="00D35A00" w:rsidRDefault="00F80D3B" w:rsidP="001C2C32">
            <w:pPr>
              <w:jc w:val="both"/>
              <w:rPr>
                <w:rFonts w:ascii="Times New Roman" w:hAnsi="Times New Roman" w:cs="Times New Roman"/>
                <w:sz w:val="24"/>
                <w:szCs w:val="24"/>
              </w:rPr>
            </w:pPr>
            <w:proofErr w:type="spellStart"/>
            <w:r w:rsidRPr="00D35A00">
              <w:rPr>
                <w:rFonts w:ascii="Times New Roman" w:hAnsi="Times New Roman" w:cs="Times New Roman"/>
                <w:sz w:val="24"/>
                <w:szCs w:val="24"/>
              </w:rPr>
              <w:t>Genocidium</w:t>
            </w:r>
            <w:proofErr w:type="spellEnd"/>
            <w:r w:rsidRPr="00D35A00">
              <w:rPr>
                <w:rFonts w:ascii="Times New Roman" w:hAnsi="Times New Roman" w:cs="Times New Roman"/>
                <w:sz w:val="24"/>
                <w:szCs w:val="24"/>
              </w:rPr>
              <w:t xml:space="preserve"> (§ 400)</w:t>
            </w:r>
          </w:p>
        </w:tc>
        <w:tc>
          <w:tcPr>
            <w:tcW w:w="2263" w:type="dxa"/>
          </w:tcPr>
          <w:p w14:paraId="0D590878" w14:textId="77777777" w:rsidR="00F80D3B" w:rsidRPr="00D35A00" w:rsidRDefault="00396B91" w:rsidP="001C2C3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35A00">
              <w:rPr>
                <w:rFonts w:ascii="Times New Roman" w:hAnsi="Times New Roman" w:cs="Times New Roman"/>
                <w:sz w:val="24"/>
                <w:szCs w:val="24"/>
              </w:rPr>
              <w:t>0</w:t>
            </w:r>
          </w:p>
        </w:tc>
      </w:tr>
      <w:tr w:rsidR="00F80D3B" w:rsidRPr="00D35A00" w14:paraId="360B8E66" w14:textId="77777777" w:rsidTr="00503FEE">
        <w:tc>
          <w:tcPr>
            <w:cnfStyle w:val="001000000000" w:firstRow="0" w:lastRow="0" w:firstColumn="1" w:lastColumn="0" w:oddVBand="0" w:evenVBand="0" w:oddHBand="0" w:evenHBand="0" w:firstRowFirstColumn="0" w:firstRowLastColumn="0" w:lastRowFirstColumn="0" w:lastRowLastColumn="0"/>
            <w:tcW w:w="6799" w:type="dxa"/>
          </w:tcPr>
          <w:p w14:paraId="339F00F3" w14:textId="79F7784F" w:rsidR="00F80D3B" w:rsidRPr="00D35A00" w:rsidRDefault="00F80D3B" w:rsidP="001C2C32">
            <w:pPr>
              <w:jc w:val="both"/>
              <w:rPr>
                <w:rFonts w:ascii="Times New Roman" w:hAnsi="Times New Roman" w:cs="Times New Roman"/>
                <w:sz w:val="24"/>
                <w:szCs w:val="24"/>
              </w:rPr>
            </w:pPr>
            <w:r w:rsidRPr="00D35A00">
              <w:rPr>
                <w:rFonts w:ascii="Times New Roman" w:hAnsi="Times New Roman" w:cs="Times New Roman"/>
                <w:sz w:val="24"/>
                <w:szCs w:val="24"/>
              </w:rPr>
              <w:t>Útok proti lidskosti (§401)</w:t>
            </w:r>
          </w:p>
        </w:tc>
        <w:tc>
          <w:tcPr>
            <w:tcW w:w="2263" w:type="dxa"/>
          </w:tcPr>
          <w:p w14:paraId="75F43E6B" w14:textId="77777777" w:rsidR="00F80D3B" w:rsidRPr="00D35A00" w:rsidRDefault="00F80D3B" w:rsidP="001C2C3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F80D3B" w:rsidRPr="00D35A00" w14:paraId="7BB4E113" w14:textId="77777777" w:rsidTr="00503F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tcPr>
          <w:p w14:paraId="7462BEE3" w14:textId="1FA25F54" w:rsidR="00F80D3B" w:rsidRPr="00D35A00" w:rsidRDefault="00F80D3B" w:rsidP="001C2C32">
            <w:pPr>
              <w:jc w:val="both"/>
              <w:rPr>
                <w:rFonts w:ascii="Times New Roman" w:hAnsi="Times New Roman" w:cs="Times New Roman"/>
                <w:sz w:val="24"/>
                <w:szCs w:val="24"/>
              </w:rPr>
            </w:pPr>
            <w:r w:rsidRPr="00D35A00">
              <w:rPr>
                <w:rFonts w:ascii="Times New Roman" w:hAnsi="Times New Roman" w:cs="Times New Roman"/>
                <w:sz w:val="24"/>
                <w:szCs w:val="24"/>
              </w:rPr>
              <w:t>Apartheid a diskriminace skupiny lidí (§ 402)</w:t>
            </w:r>
          </w:p>
        </w:tc>
        <w:tc>
          <w:tcPr>
            <w:tcW w:w="2263" w:type="dxa"/>
          </w:tcPr>
          <w:p w14:paraId="0B41F085" w14:textId="77777777" w:rsidR="00F80D3B" w:rsidRPr="00D35A00" w:rsidRDefault="00396B91" w:rsidP="001C2C3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35A00">
              <w:rPr>
                <w:rFonts w:ascii="Times New Roman" w:hAnsi="Times New Roman" w:cs="Times New Roman"/>
                <w:sz w:val="24"/>
                <w:szCs w:val="24"/>
              </w:rPr>
              <w:t>1</w:t>
            </w:r>
          </w:p>
        </w:tc>
      </w:tr>
      <w:tr w:rsidR="00F80D3B" w:rsidRPr="00D35A00" w14:paraId="08E33343" w14:textId="77777777" w:rsidTr="00503FEE">
        <w:tc>
          <w:tcPr>
            <w:cnfStyle w:val="001000000000" w:firstRow="0" w:lastRow="0" w:firstColumn="1" w:lastColumn="0" w:oddVBand="0" w:evenVBand="0" w:oddHBand="0" w:evenHBand="0" w:firstRowFirstColumn="0" w:firstRowLastColumn="0" w:lastRowFirstColumn="0" w:lastRowLastColumn="0"/>
            <w:tcW w:w="6799" w:type="dxa"/>
          </w:tcPr>
          <w:p w14:paraId="652B9009" w14:textId="77777777" w:rsidR="004750E3" w:rsidRPr="00D35A00" w:rsidRDefault="004750E3" w:rsidP="001C2C32">
            <w:pPr>
              <w:jc w:val="both"/>
              <w:rPr>
                <w:rFonts w:ascii="Times New Roman" w:hAnsi="Times New Roman" w:cs="Times New Roman"/>
                <w:sz w:val="24"/>
                <w:szCs w:val="24"/>
              </w:rPr>
            </w:pPr>
            <w:r w:rsidRPr="00D35A00">
              <w:rPr>
                <w:rFonts w:ascii="Times New Roman" w:hAnsi="Times New Roman" w:cs="Times New Roman"/>
                <w:sz w:val="24"/>
                <w:szCs w:val="24"/>
              </w:rPr>
              <w:t>Založení, podpora a propagace hnutí směřujícího k potlačení</w:t>
            </w:r>
          </w:p>
          <w:p w14:paraId="5341861B" w14:textId="77777777" w:rsidR="004750E3" w:rsidRPr="00D35A00" w:rsidRDefault="004750E3" w:rsidP="001C2C32">
            <w:pPr>
              <w:jc w:val="both"/>
              <w:rPr>
                <w:rFonts w:ascii="Times New Roman" w:hAnsi="Times New Roman" w:cs="Times New Roman"/>
                <w:sz w:val="24"/>
                <w:szCs w:val="24"/>
              </w:rPr>
            </w:pPr>
            <w:r w:rsidRPr="00D35A00">
              <w:rPr>
                <w:rFonts w:ascii="Times New Roman" w:hAnsi="Times New Roman" w:cs="Times New Roman"/>
                <w:sz w:val="24"/>
                <w:szCs w:val="24"/>
              </w:rPr>
              <w:t>práv a svobod člověka; šíření díla k propagaci hnutí směřujícího</w:t>
            </w:r>
          </w:p>
          <w:p w14:paraId="13C295AC" w14:textId="332FDB01" w:rsidR="00F80D3B" w:rsidRPr="00D35A00" w:rsidRDefault="004750E3" w:rsidP="001C2C32">
            <w:pPr>
              <w:jc w:val="both"/>
              <w:rPr>
                <w:rFonts w:ascii="Times New Roman" w:hAnsi="Times New Roman" w:cs="Times New Roman"/>
                <w:sz w:val="24"/>
                <w:szCs w:val="24"/>
              </w:rPr>
            </w:pPr>
            <w:r w:rsidRPr="00D35A00">
              <w:rPr>
                <w:rFonts w:ascii="Times New Roman" w:hAnsi="Times New Roman" w:cs="Times New Roman"/>
                <w:sz w:val="24"/>
                <w:szCs w:val="24"/>
              </w:rPr>
              <w:t>k potlačení práv a svobod člověka (§ 403)</w:t>
            </w:r>
          </w:p>
        </w:tc>
        <w:tc>
          <w:tcPr>
            <w:tcW w:w="2263" w:type="dxa"/>
          </w:tcPr>
          <w:p w14:paraId="2AF4B57D" w14:textId="77777777" w:rsidR="00F80D3B" w:rsidRPr="00D35A00" w:rsidRDefault="00396B91" w:rsidP="001C2C3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35A00">
              <w:rPr>
                <w:rFonts w:ascii="Times New Roman" w:hAnsi="Times New Roman" w:cs="Times New Roman"/>
                <w:sz w:val="24"/>
                <w:szCs w:val="24"/>
              </w:rPr>
              <w:t>0</w:t>
            </w:r>
          </w:p>
        </w:tc>
      </w:tr>
      <w:tr w:rsidR="00F80D3B" w:rsidRPr="00D35A00" w14:paraId="2A3897A1" w14:textId="77777777" w:rsidTr="00503F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tcPr>
          <w:p w14:paraId="0F324352" w14:textId="77777777" w:rsidR="004750E3" w:rsidRPr="00D35A00" w:rsidRDefault="004750E3" w:rsidP="001C2C32">
            <w:pPr>
              <w:jc w:val="both"/>
              <w:rPr>
                <w:rFonts w:ascii="Times New Roman" w:hAnsi="Times New Roman" w:cs="Times New Roman"/>
                <w:sz w:val="24"/>
                <w:szCs w:val="24"/>
              </w:rPr>
            </w:pPr>
            <w:r w:rsidRPr="00D35A00">
              <w:rPr>
                <w:rFonts w:ascii="Times New Roman" w:hAnsi="Times New Roman" w:cs="Times New Roman"/>
                <w:sz w:val="24"/>
                <w:szCs w:val="24"/>
              </w:rPr>
              <w:t>Projev sympatií k hnutí směřujícímu k potlačení práv a svobod</w:t>
            </w:r>
          </w:p>
          <w:p w14:paraId="164D5A30" w14:textId="4DF185C3" w:rsidR="00F80D3B" w:rsidRPr="00D35A00" w:rsidRDefault="004750E3" w:rsidP="001C2C32">
            <w:pPr>
              <w:jc w:val="both"/>
              <w:rPr>
                <w:rFonts w:ascii="Times New Roman" w:hAnsi="Times New Roman" w:cs="Times New Roman"/>
                <w:sz w:val="24"/>
                <w:szCs w:val="24"/>
              </w:rPr>
            </w:pPr>
            <w:r w:rsidRPr="00D35A00">
              <w:rPr>
                <w:rFonts w:ascii="Times New Roman" w:hAnsi="Times New Roman" w:cs="Times New Roman"/>
                <w:sz w:val="24"/>
                <w:szCs w:val="24"/>
              </w:rPr>
              <w:t>Člověka (§ 404)</w:t>
            </w:r>
          </w:p>
        </w:tc>
        <w:tc>
          <w:tcPr>
            <w:tcW w:w="2263" w:type="dxa"/>
          </w:tcPr>
          <w:p w14:paraId="30899C29" w14:textId="77777777" w:rsidR="00F80D3B" w:rsidRPr="00D35A00" w:rsidRDefault="00396B91" w:rsidP="001C2C3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35A00">
              <w:rPr>
                <w:rFonts w:ascii="Times New Roman" w:hAnsi="Times New Roman" w:cs="Times New Roman"/>
                <w:sz w:val="24"/>
                <w:szCs w:val="24"/>
              </w:rPr>
              <w:t>8</w:t>
            </w:r>
          </w:p>
        </w:tc>
      </w:tr>
      <w:tr w:rsidR="004750E3" w:rsidRPr="00D35A00" w14:paraId="2092CF17" w14:textId="77777777" w:rsidTr="00503FEE">
        <w:tc>
          <w:tcPr>
            <w:cnfStyle w:val="001000000000" w:firstRow="0" w:lastRow="0" w:firstColumn="1" w:lastColumn="0" w:oddVBand="0" w:evenVBand="0" w:oddHBand="0" w:evenHBand="0" w:firstRowFirstColumn="0" w:firstRowLastColumn="0" w:lastRowFirstColumn="0" w:lastRowLastColumn="0"/>
            <w:tcW w:w="6799" w:type="dxa"/>
          </w:tcPr>
          <w:p w14:paraId="581DC0F2" w14:textId="77777777" w:rsidR="00503FEE" w:rsidRPr="00D35A00" w:rsidRDefault="004750E3" w:rsidP="001C2C32">
            <w:pPr>
              <w:jc w:val="both"/>
              <w:rPr>
                <w:rFonts w:ascii="Times New Roman" w:hAnsi="Times New Roman" w:cs="Times New Roman"/>
                <w:sz w:val="24"/>
                <w:szCs w:val="24"/>
              </w:rPr>
            </w:pPr>
            <w:r w:rsidRPr="00D35A00">
              <w:rPr>
                <w:rFonts w:ascii="Times New Roman" w:hAnsi="Times New Roman" w:cs="Times New Roman"/>
                <w:sz w:val="24"/>
                <w:szCs w:val="24"/>
              </w:rPr>
              <w:t xml:space="preserve">Popírání, zpochybňování, schvalování a ospravedlňování </w:t>
            </w:r>
          </w:p>
          <w:p w14:paraId="087FEC5E" w14:textId="2558CD3B" w:rsidR="004750E3" w:rsidRPr="00D35A00" w:rsidRDefault="00503FEE" w:rsidP="001C2C32">
            <w:pPr>
              <w:jc w:val="both"/>
              <w:rPr>
                <w:rFonts w:ascii="Times New Roman" w:hAnsi="Times New Roman" w:cs="Times New Roman"/>
                <w:sz w:val="24"/>
                <w:szCs w:val="24"/>
              </w:rPr>
            </w:pPr>
            <w:r w:rsidRPr="00D35A00">
              <w:rPr>
                <w:rFonts w:ascii="Times New Roman" w:hAnsi="Times New Roman" w:cs="Times New Roman"/>
                <w:sz w:val="24"/>
                <w:szCs w:val="24"/>
              </w:rPr>
              <w:t>genoc</w:t>
            </w:r>
            <w:r w:rsidR="00AD0546">
              <w:rPr>
                <w:rFonts w:ascii="Times New Roman" w:hAnsi="Times New Roman" w:cs="Times New Roman"/>
                <w:sz w:val="24"/>
                <w:szCs w:val="24"/>
              </w:rPr>
              <w:t>id</w:t>
            </w:r>
            <w:r w:rsidR="004750E3" w:rsidRPr="00D35A00">
              <w:rPr>
                <w:rFonts w:ascii="Times New Roman" w:hAnsi="Times New Roman" w:cs="Times New Roman"/>
                <w:sz w:val="24"/>
                <w:szCs w:val="24"/>
              </w:rPr>
              <w:t>a (§ 405)</w:t>
            </w:r>
          </w:p>
        </w:tc>
        <w:tc>
          <w:tcPr>
            <w:tcW w:w="2263" w:type="dxa"/>
          </w:tcPr>
          <w:p w14:paraId="2E9B8D91" w14:textId="77777777" w:rsidR="004750E3" w:rsidRPr="00D35A00" w:rsidRDefault="00B11ECF" w:rsidP="001C2C3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35A00">
              <w:rPr>
                <w:rFonts w:ascii="Times New Roman" w:hAnsi="Times New Roman" w:cs="Times New Roman"/>
                <w:sz w:val="24"/>
                <w:szCs w:val="24"/>
              </w:rPr>
              <w:t>0</w:t>
            </w:r>
          </w:p>
        </w:tc>
      </w:tr>
    </w:tbl>
    <w:p w14:paraId="3B1F6FE9" w14:textId="77777777" w:rsidR="00F80D3B" w:rsidRPr="00D35A00" w:rsidRDefault="00F80D3B" w:rsidP="001C2C32">
      <w:pPr>
        <w:spacing w:after="0" w:line="240" w:lineRule="auto"/>
        <w:jc w:val="both"/>
        <w:rPr>
          <w:rFonts w:ascii="Times New Roman" w:hAnsi="Times New Roman" w:cs="Times New Roman"/>
          <w:sz w:val="24"/>
          <w:szCs w:val="24"/>
        </w:rPr>
      </w:pPr>
    </w:p>
    <w:p w14:paraId="40150D38" w14:textId="77777777" w:rsidR="00C73EBD" w:rsidRPr="00D35A00" w:rsidRDefault="00503FEE" w:rsidP="001C2C32">
      <w:pPr>
        <w:spacing w:after="0" w:line="240" w:lineRule="auto"/>
        <w:ind w:firstLine="708"/>
        <w:jc w:val="both"/>
        <w:rPr>
          <w:rFonts w:ascii="Times New Roman" w:hAnsi="Times New Roman" w:cs="Times New Roman"/>
          <w:sz w:val="24"/>
          <w:szCs w:val="24"/>
        </w:rPr>
      </w:pPr>
      <w:r w:rsidRPr="00D35A00">
        <w:rPr>
          <w:rFonts w:ascii="Times New Roman" w:hAnsi="Times New Roman" w:cs="Times New Roman"/>
          <w:sz w:val="24"/>
          <w:szCs w:val="24"/>
        </w:rPr>
        <w:t xml:space="preserve">Ve většině kategorií lze sledovat relativně stabilní dynamiku trestné činnosti. Výraznou statistickou změnu lze registrovat pouze u trestného činu podněcování k nenávisti vůči skupině osob nebo k omezování jejich práv a svobod dle § 356 zákona č. 40/2009 Sb., trestní zákoník (dále jen </w:t>
      </w:r>
      <w:proofErr w:type="spellStart"/>
      <w:r w:rsidRPr="00D35A00">
        <w:rPr>
          <w:rFonts w:ascii="Times New Roman" w:hAnsi="Times New Roman" w:cs="Times New Roman"/>
          <w:sz w:val="24"/>
          <w:szCs w:val="24"/>
        </w:rPr>
        <w:t>tr</w:t>
      </w:r>
      <w:proofErr w:type="spellEnd"/>
      <w:r w:rsidRPr="00D35A00">
        <w:rPr>
          <w:rFonts w:ascii="Times New Roman" w:hAnsi="Times New Roman" w:cs="Times New Roman"/>
          <w:sz w:val="24"/>
          <w:szCs w:val="24"/>
        </w:rPr>
        <w:t>. zákoník).</w:t>
      </w:r>
      <w:r w:rsidR="007968B4" w:rsidRPr="00D35A00">
        <w:rPr>
          <w:rFonts w:ascii="Times New Roman" w:hAnsi="Times New Roman" w:cs="Times New Roman"/>
          <w:sz w:val="24"/>
          <w:szCs w:val="24"/>
        </w:rPr>
        <w:t xml:space="preserve"> Dle statistik PČR bylo v roce 2021 evidováno 26 a v roce 2022 28 těchto trestných činů. V roce 2023 bylo policejním orgánem evidován</w:t>
      </w:r>
      <w:r w:rsidR="006B08A3">
        <w:rPr>
          <w:rFonts w:ascii="Times New Roman" w:hAnsi="Times New Roman" w:cs="Times New Roman"/>
          <w:sz w:val="24"/>
          <w:szCs w:val="24"/>
        </w:rPr>
        <w:t xml:space="preserve">o 58 </w:t>
      </w:r>
      <w:r w:rsidR="007968B4" w:rsidRPr="00D35A00">
        <w:rPr>
          <w:rFonts w:ascii="Times New Roman" w:hAnsi="Times New Roman" w:cs="Times New Roman"/>
          <w:sz w:val="24"/>
          <w:szCs w:val="24"/>
        </w:rPr>
        <w:t xml:space="preserve">trestných činů. </w:t>
      </w:r>
    </w:p>
    <w:p w14:paraId="02A8F371" w14:textId="7AF1AD3F" w:rsidR="007968B4" w:rsidRPr="00D35A00" w:rsidRDefault="007968B4" w:rsidP="001C2C32">
      <w:pPr>
        <w:spacing w:after="0" w:line="240" w:lineRule="auto"/>
        <w:ind w:firstLine="708"/>
        <w:jc w:val="both"/>
        <w:rPr>
          <w:rFonts w:ascii="Times New Roman" w:hAnsi="Times New Roman" w:cs="Times New Roman"/>
          <w:sz w:val="24"/>
          <w:szCs w:val="24"/>
        </w:rPr>
      </w:pPr>
      <w:r w:rsidRPr="00D35A00">
        <w:rPr>
          <w:rFonts w:ascii="Times New Roman" w:hAnsi="Times New Roman" w:cs="Times New Roman"/>
          <w:sz w:val="24"/>
          <w:szCs w:val="24"/>
        </w:rPr>
        <w:t>V poměru všech trestných činů spáchaných z nenávisti a skutků s antisemitským mot</w:t>
      </w:r>
      <w:r w:rsidR="006B08A3">
        <w:rPr>
          <w:rFonts w:ascii="Times New Roman" w:hAnsi="Times New Roman" w:cs="Times New Roman"/>
          <w:sz w:val="24"/>
          <w:szCs w:val="24"/>
        </w:rPr>
        <w:t xml:space="preserve">ivem či podtextem lze sledovat </w:t>
      </w:r>
      <w:r w:rsidRPr="00D35A00">
        <w:rPr>
          <w:rFonts w:ascii="Times New Roman" w:hAnsi="Times New Roman" w:cs="Times New Roman"/>
          <w:sz w:val="24"/>
          <w:szCs w:val="24"/>
        </w:rPr>
        <w:t>nůžkový efe</w:t>
      </w:r>
      <w:r w:rsidR="006B08A3">
        <w:rPr>
          <w:rFonts w:ascii="Times New Roman" w:hAnsi="Times New Roman" w:cs="Times New Roman"/>
          <w:sz w:val="24"/>
          <w:szCs w:val="24"/>
        </w:rPr>
        <w:t xml:space="preserve">kt. Počet všech trestných činů </w:t>
      </w:r>
      <w:r w:rsidRPr="00D35A00">
        <w:rPr>
          <w:rFonts w:ascii="Times New Roman" w:hAnsi="Times New Roman" w:cs="Times New Roman"/>
          <w:sz w:val="24"/>
          <w:szCs w:val="24"/>
        </w:rPr>
        <w:t xml:space="preserve">spáchaných z nenávisti od roku 2021 stoupá. Naopak podíl registrovaných skutků spáchaných s antisemitským motivem klesá. </w:t>
      </w:r>
      <w:r w:rsidR="00012ECF" w:rsidRPr="00D35A00">
        <w:rPr>
          <w:rFonts w:ascii="Times New Roman" w:hAnsi="Times New Roman" w:cs="Times New Roman"/>
          <w:sz w:val="24"/>
          <w:szCs w:val="24"/>
        </w:rPr>
        <w:t xml:space="preserve">Vysvětlení tohoto trendu lze spatřovat </w:t>
      </w:r>
      <w:r w:rsidR="00440598">
        <w:rPr>
          <w:rFonts w:ascii="Times New Roman" w:hAnsi="Times New Roman" w:cs="Times New Roman"/>
          <w:sz w:val="24"/>
          <w:szCs w:val="24"/>
        </w:rPr>
        <w:t>v roztříštěnosti a </w:t>
      </w:r>
      <w:r w:rsidR="00012ECF" w:rsidRPr="00D35A00">
        <w:rPr>
          <w:rFonts w:ascii="Times New Roman" w:hAnsi="Times New Roman" w:cs="Times New Roman"/>
          <w:sz w:val="24"/>
          <w:szCs w:val="24"/>
        </w:rPr>
        <w:t xml:space="preserve">individualizaci extremistické scény. </w:t>
      </w:r>
    </w:p>
    <w:p w14:paraId="268FDE37" w14:textId="77777777" w:rsidR="00012ECF" w:rsidRPr="00D35A00" w:rsidRDefault="00012ECF" w:rsidP="001C2C32">
      <w:pPr>
        <w:spacing w:after="0" w:line="240" w:lineRule="auto"/>
        <w:jc w:val="both"/>
        <w:rPr>
          <w:rFonts w:ascii="Times New Roman" w:hAnsi="Times New Roman" w:cs="Times New Roman"/>
          <w:sz w:val="24"/>
          <w:szCs w:val="24"/>
        </w:rPr>
      </w:pPr>
    </w:p>
    <w:p w14:paraId="784CA53E" w14:textId="77777777" w:rsidR="00B26D0C" w:rsidRPr="00D35A00" w:rsidRDefault="00B26D0C" w:rsidP="001C2C32">
      <w:pPr>
        <w:spacing w:after="0" w:line="240" w:lineRule="auto"/>
        <w:jc w:val="both"/>
        <w:rPr>
          <w:rFonts w:ascii="Times New Roman" w:hAnsi="Times New Roman" w:cs="Times New Roman"/>
          <w:sz w:val="24"/>
          <w:szCs w:val="24"/>
        </w:rPr>
      </w:pPr>
      <w:r w:rsidRPr="00D35A00">
        <w:rPr>
          <w:rFonts w:ascii="Times New Roman" w:hAnsi="Times New Roman" w:cs="Times New Roman"/>
          <w:b/>
          <w:sz w:val="24"/>
          <w:szCs w:val="24"/>
        </w:rPr>
        <w:lastRenderedPageBreak/>
        <w:t xml:space="preserve">Graf č.1 – Poměr počtu všech registrovaných </w:t>
      </w:r>
      <w:r w:rsidR="00B2389C" w:rsidRPr="00D35A00">
        <w:rPr>
          <w:rFonts w:ascii="Times New Roman" w:hAnsi="Times New Roman" w:cs="Times New Roman"/>
          <w:b/>
          <w:sz w:val="24"/>
          <w:szCs w:val="24"/>
        </w:rPr>
        <w:t xml:space="preserve">nenávistných </w:t>
      </w:r>
      <w:r w:rsidRPr="00D35A00">
        <w:rPr>
          <w:rFonts w:ascii="Times New Roman" w:hAnsi="Times New Roman" w:cs="Times New Roman"/>
          <w:b/>
          <w:sz w:val="24"/>
          <w:szCs w:val="24"/>
        </w:rPr>
        <w:t>skutků a skutků s antisemitským motivem či podtextem</w:t>
      </w:r>
      <w:r w:rsidRPr="00D35A00">
        <w:rPr>
          <w:rStyle w:val="Odkaznapoznmkupodiarou"/>
          <w:rFonts w:ascii="Times New Roman" w:hAnsi="Times New Roman" w:cs="Times New Roman"/>
          <w:sz w:val="24"/>
          <w:szCs w:val="24"/>
        </w:rPr>
        <w:footnoteReference w:id="16"/>
      </w:r>
    </w:p>
    <w:p w14:paraId="2F6C3462" w14:textId="77777777" w:rsidR="00012ECF" w:rsidRPr="00D35A00" w:rsidRDefault="00012ECF" w:rsidP="001C2C32">
      <w:pPr>
        <w:spacing w:after="0" w:line="240" w:lineRule="auto"/>
        <w:jc w:val="both"/>
        <w:rPr>
          <w:rFonts w:ascii="Times New Roman" w:hAnsi="Times New Roman" w:cs="Times New Roman"/>
          <w:sz w:val="24"/>
          <w:szCs w:val="24"/>
        </w:rPr>
      </w:pPr>
      <w:r w:rsidRPr="00D35A00">
        <w:rPr>
          <w:rFonts w:ascii="Times New Roman" w:hAnsi="Times New Roman" w:cs="Times New Roman"/>
          <w:noProof/>
          <w:sz w:val="24"/>
          <w:szCs w:val="24"/>
          <w:lang w:val="sk-SK" w:eastAsia="sk-SK"/>
        </w:rPr>
        <w:drawing>
          <wp:inline distT="0" distB="0" distL="0" distR="0" wp14:anchorId="192AC8A9" wp14:editId="1960A894">
            <wp:extent cx="5410200" cy="2200275"/>
            <wp:effectExtent l="0" t="0" r="0" b="9525"/>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5226CFD" w14:textId="77777777" w:rsidR="00503FEE" w:rsidRPr="00D35A00" w:rsidRDefault="00503FEE" w:rsidP="001C2C32">
      <w:pPr>
        <w:spacing w:after="0" w:line="240" w:lineRule="auto"/>
        <w:jc w:val="both"/>
        <w:rPr>
          <w:rFonts w:ascii="Times New Roman" w:hAnsi="Times New Roman" w:cs="Times New Roman"/>
          <w:sz w:val="24"/>
          <w:szCs w:val="24"/>
        </w:rPr>
      </w:pPr>
    </w:p>
    <w:p w14:paraId="74BC1A7F" w14:textId="5FC190C2" w:rsidR="00B11ECF" w:rsidRPr="00D35A00" w:rsidRDefault="0005556A" w:rsidP="001C2C32">
      <w:pPr>
        <w:spacing w:after="0" w:line="240" w:lineRule="auto"/>
        <w:jc w:val="both"/>
        <w:rPr>
          <w:rFonts w:ascii="Times New Roman" w:hAnsi="Times New Roman" w:cs="Times New Roman"/>
          <w:b/>
          <w:sz w:val="24"/>
          <w:szCs w:val="24"/>
        </w:rPr>
      </w:pPr>
      <w:r w:rsidRPr="00D35A00">
        <w:rPr>
          <w:rFonts w:ascii="Times New Roman" w:hAnsi="Times New Roman" w:cs="Times New Roman"/>
          <w:b/>
          <w:sz w:val="24"/>
          <w:szCs w:val="24"/>
        </w:rPr>
        <w:t xml:space="preserve">Kategorizace </w:t>
      </w:r>
      <w:proofErr w:type="spellStart"/>
      <w:r w:rsidRPr="00D35A00">
        <w:rPr>
          <w:rFonts w:ascii="Times New Roman" w:hAnsi="Times New Roman" w:cs="Times New Roman"/>
          <w:b/>
          <w:sz w:val="24"/>
          <w:szCs w:val="24"/>
        </w:rPr>
        <w:t>antisemitických</w:t>
      </w:r>
      <w:proofErr w:type="spellEnd"/>
      <w:r w:rsidRPr="00D35A00">
        <w:rPr>
          <w:rFonts w:ascii="Times New Roman" w:hAnsi="Times New Roman" w:cs="Times New Roman"/>
          <w:b/>
          <w:sz w:val="24"/>
          <w:szCs w:val="24"/>
        </w:rPr>
        <w:t xml:space="preserve"> projevů</w:t>
      </w:r>
    </w:p>
    <w:p w14:paraId="6F516C40" w14:textId="71159E49" w:rsidR="00B11ECF" w:rsidRPr="00D35A00" w:rsidRDefault="00B26D0C" w:rsidP="001C2C32">
      <w:pPr>
        <w:spacing w:after="0" w:line="240" w:lineRule="auto"/>
        <w:ind w:firstLine="709"/>
        <w:jc w:val="both"/>
        <w:rPr>
          <w:rFonts w:ascii="Times New Roman" w:hAnsi="Times New Roman" w:cs="Times New Roman"/>
          <w:sz w:val="24"/>
          <w:szCs w:val="24"/>
        </w:rPr>
      </w:pPr>
      <w:r w:rsidRPr="00D35A00">
        <w:rPr>
          <w:rFonts w:ascii="Times New Roman" w:hAnsi="Times New Roman" w:cs="Times New Roman"/>
          <w:sz w:val="24"/>
          <w:szCs w:val="24"/>
        </w:rPr>
        <w:t xml:space="preserve">Všechna </w:t>
      </w:r>
      <w:r w:rsidR="001F5ACB" w:rsidRPr="00D35A00">
        <w:rPr>
          <w:rFonts w:ascii="Times New Roman" w:hAnsi="Times New Roman" w:cs="Times New Roman"/>
          <w:sz w:val="24"/>
          <w:szCs w:val="24"/>
        </w:rPr>
        <w:t xml:space="preserve">výše </w:t>
      </w:r>
      <w:r w:rsidRPr="00D35A00">
        <w:rPr>
          <w:rFonts w:ascii="Times New Roman" w:hAnsi="Times New Roman" w:cs="Times New Roman"/>
          <w:sz w:val="24"/>
          <w:szCs w:val="24"/>
        </w:rPr>
        <w:t>prezentovaná data je třeba vnímat z pohledu registrované kriminality. Statistická data z</w:t>
      </w:r>
      <w:r w:rsidR="006B08A3">
        <w:rPr>
          <w:rFonts w:ascii="Times New Roman" w:hAnsi="Times New Roman" w:cs="Times New Roman"/>
          <w:sz w:val="24"/>
          <w:szCs w:val="24"/>
        </w:rPr>
        <w:t>pracovávají pouze trestné činy</w:t>
      </w:r>
      <w:r w:rsidR="001E1622">
        <w:rPr>
          <w:rFonts w:ascii="Times New Roman" w:hAnsi="Times New Roman" w:cs="Times New Roman"/>
          <w:sz w:val="24"/>
          <w:szCs w:val="24"/>
        </w:rPr>
        <w:t>,</w:t>
      </w:r>
      <w:r w:rsidR="006B08A3">
        <w:rPr>
          <w:rFonts w:ascii="Times New Roman" w:hAnsi="Times New Roman" w:cs="Times New Roman"/>
          <w:sz w:val="24"/>
          <w:szCs w:val="24"/>
        </w:rPr>
        <w:t xml:space="preserve"> </w:t>
      </w:r>
      <w:r w:rsidRPr="00D35A00">
        <w:rPr>
          <w:rFonts w:ascii="Times New Roman" w:hAnsi="Times New Roman" w:cs="Times New Roman"/>
          <w:sz w:val="24"/>
          <w:szCs w:val="24"/>
        </w:rPr>
        <w:t>o nichž se orgá</w:t>
      </w:r>
      <w:r w:rsidR="006B08A3">
        <w:rPr>
          <w:rFonts w:ascii="Times New Roman" w:hAnsi="Times New Roman" w:cs="Times New Roman"/>
          <w:sz w:val="24"/>
          <w:szCs w:val="24"/>
        </w:rPr>
        <w:t>ny činné v trestním řízení dozví</w:t>
      </w:r>
      <w:r w:rsidRPr="00D35A00">
        <w:rPr>
          <w:rFonts w:ascii="Times New Roman" w:hAnsi="Times New Roman" w:cs="Times New Roman"/>
          <w:sz w:val="24"/>
          <w:szCs w:val="24"/>
        </w:rPr>
        <w:t>. Protože předsudečnou trestnou či</w:t>
      </w:r>
      <w:r w:rsidR="00256A6D" w:rsidRPr="00D35A00">
        <w:rPr>
          <w:rFonts w:ascii="Times New Roman" w:hAnsi="Times New Roman" w:cs="Times New Roman"/>
          <w:sz w:val="24"/>
          <w:szCs w:val="24"/>
        </w:rPr>
        <w:t>nnost jen sporadi</w:t>
      </w:r>
      <w:r w:rsidR="00F859D2">
        <w:rPr>
          <w:rFonts w:ascii="Times New Roman" w:hAnsi="Times New Roman" w:cs="Times New Roman"/>
          <w:sz w:val="24"/>
          <w:szCs w:val="24"/>
        </w:rPr>
        <w:t xml:space="preserve">cky doprovází </w:t>
      </w:r>
      <w:r w:rsidR="00256A6D" w:rsidRPr="00D35A00">
        <w:rPr>
          <w:rFonts w:ascii="Times New Roman" w:hAnsi="Times New Roman" w:cs="Times New Roman"/>
          <w:sz w:val="24"/>
          <w:szCs w:val="24"/>
        </w:rPr>
        <w:t xml:space="preserve">brachiální násilí, lze se domnívat, že většina kriminálních projevů bude obsažena v latentní oblasti. </w:t>
      </w:r>
      <w:r w:rsidR="00256A6D" w:rsidRPr="00D35A00">
        <w:rPr>
          <w:rStyle w:val="Odkaznapoznmkupodiarou"/>
          <w:rFonts w:ascii="Times New Roman" w:hAnsi="Times New Roman" w:cs="Times New Roman"/>
          <w:sz w:val="24"/>
          <w:szCs w:val="24"/>
        </w:rPr>
        <w:footnoteReference w:id="17"/>
      </w:r>
      <w:r w:rsidR="00D64FD5" w:rsidRPr="00D35A00">
        <w:rPr>
          <w:rFonts w:ascii="Times New Roman" w:hAnsi="Times New Roman" w:cs="Times New Roman"/>
          <w:sz w:val="24"/>
          <w:szCs w:val="24"/>
        </w:rPr>
        <w:t xml:space="preserve"> O znatelně významnější latentní oblasti svědčí i níže prezentované statistiky Federace žido</w:t>
      </w:r>
      <w:r w:rsidR="006B08A3">
        <w:rPr>
          <w:rFonts w:ascii="Times New Roman" w:hAnsi="Times New Roman" w:cs="Times New Roman"/>
          <w:sz w:val="24"/>
          <w:szCs w:val="24"/>
        </w:rPr>
        <w:t>vských obcí v České republice (</w:t>
      </w:r>
      <w:r w:rsidR="00D64FD5" w:rsidRPr="00D35A00">
        <w:rPr>
          <w:rFonts w:ascii="Times New Roman" w:hAnsi="Times New Roman" w:cs="Times New Roman"/>
          <w:sz w:val="24"/>
          <w:szCs w:val="24"/>
        </w:rPr>
        <w:t xml:space="preserve">dále jen FŽO). Ta </w:t>
      </w:r>
      <w:r w:rsidR="006B08A3">
        <w:rPr>
          <w:rFonts w:ascii="Times New Roman" w:hAnsi="Times New Roman" w:cs="Times New Roman"/>
          <w:sz w:val="24"/>
          <w:szCs w:val="24"/>
        </w:rPr>
        <w:t xml:space="preserve">zaznamenala v roce 2023 celkem </w:t>
      </w:r>
      <w:r w:rsidR="00D64FD5" w:rsidRPr="00D35A00">
        <w:rPr>
          <w:rFonts w:ascii="Times New Roman" w:hAnsi="Times New Roman" w:cs="Times New Roman"/>
          <w:sz w:val="24"/>
          <w:szCs w:val="24"/>
        </w:rPr>
        <w:t>4328 antisemitských incidentů</w:t>
      </w:r>
      <w:r w:rsidR="00437F9A" w:rsidRPr="00D35A00">
        <w:rPr>
          <w:rStyle w:val="Odkaznapoznmkupodiarou"/>
          <w:rFonts w:ascii="Times New Roman" w:hAnsi="Times New Roman" w:cs="Times New Roman"/>
          <w:sz w:val="24"/>
          <w:szCs w:val="24"/>
        </w:rPr>
        <w:footnoteReference w:id="18"/>
      </w:r>
      <w:r w:rsidR="00D64FD5" w:rsidRPr="00D35A00">
        <w:rPr>
          <w:rFonts w:ascii="Times New Roman" w:hAnsi="Times New Roman" w:cs="Times New Roman"/>
          <w:sz w:val="24"/>
          <w:szCs w:val="24"/>
        </w:rPr>
        <w:t xml:space="preserve">. Oproti roku 2022 došlo k nárůstu o 90%. </w:t>
      </w:r>
      <w:r w:rsidR="00D64FD5" w:rsidRPr="00D35A00">
        <w:rPr>
          <w:rStyle w:val="Odkaznapoznmkupodiarou"/>
          <w:rFonts w:ascii="Times New Roman" w:hAnsi="Times New Roman" w:cs="Times New Roman"/>
          <w:sz w:val="24"/>
          <w:szCs w:val="24"/>
        </w:rPr>
        <w:footnoteReference w:id="19"/>
      </w:r>
      <w:r w:rsidR="00D64FD5" w:rsidRPr="00D35A00">
        <w:rPr>
          <w:rFonts w:ascii="Times New Roman" w:hAnsi="Times New Roman" w:cs="Times New Roman"/>
          <w:sz w:val="24"/>
          <w:szCs w:val="24"/>
        </w:rPr>
        <w:t xml:space="preserve"> Data shromážděná FŽO jsou čerpána z otevřených zdrojů a </w:t>
      </w:r>
      <w:r w:rsidR="003E418C" w:rsidRPr="00D35A00">
        <w:rPr>
          <w:rFonts w:ascii="Times New Roman" w:hAnsi="Times New Roman" w:cs="Times New Roman"/>
          <w:sz w:val="24"/>
          <w:szCs w:val="24"/>
        </w:rPr>
        <w:t>vlastní evidence incidentů</w:t>
      </w:r>
      <w:r w:rsidR="00437F9A" w:rsidRPr="00D35A00">
        <w:rPr>
          <w:rFonts w:ascii="Times New Roman" w:hAnsi="Times New Roman" w:cs="Times New Roman"/>
          <w:sz w:val="24"/>
          <w:szCs w:val="24"/>
        </w:rPr>
        <w:t xml:space="preserve">, které lze nahlašovat na webu FŽO pomocí evidenčního formuláře. </w:t>
      </w:r>
      <w:r w:rsidR="00437F9A" w:rsidRPr="00D35A00">
        <w:rPr>
          <w:rStyle w:val="Odkaznapoznmkupodiarou"/>
          <w:rFonts w:ascii="Times New Roman" w:hAnsi="Times New Roman" w:cs="Times New Roman"/>
          <w:sz w:val="24"/>
          <w:szCs w:val="24"/>
        </w:rPr>
        <w:footnoteReference w:id="20"/>
      </w:r>
      <w:r w:rsidR="00437F9A" w:rsidRPr="00D35A00">
        <w:rPr>
          <w:rFonts w:ascii="Times New Roman" w:hAnsi="Times New Roman" w:cs="Times New Roman"/>
          <w:sz w:val="24"/>
          <w:szCs w:val="24"/>
        </w:rPr>
        <w:t xml:space="preserve"> </w:t>
      </w:r>
    </w:p>
    <w:p w14:paraId="21B2C5AB" w14:textId="34703465" w:rsidR="00437F9A" w:rsidRPr="00D35A00" w:rsidRDefault="00437F9A" w:rsidP="001C2C32">
      <w:pPr>
        <w:spacing w:after="0" w:line="240" w:lineRule="auto"/>
        <w:ind w:firstLine="709"/>
        <w:jc w:val="both"/>
        <w:rPr>
          <w:rFonts w:ascii="Times New Roman" w:hAnsi="Times New Roman" w:cs="Times New Roman"/>
          <w:sz w:val="24"/>
          <w:szCs w:val="24"/>
        </w:rPr>
      </w:pPr>
      <w:r w:rsidRPr="00D35A00">
        <w:rPr>
          <w:rFonts w:ascii="Times New Roman" w:hAnsi="Times New Roman" w:cs="Times New Roman"/>
          <w:sz w:val="24"/>
          <w:szCs w:val="24"/>
        </w:rPr>
        <w:t>Motivy a rychlost šíření antisemitismu ovlivňuje celá ř</w:t>
      </w:r>
      <w:r w:rsidR="00440598">
        <w:rPr>
          <w:rFonts w:ascii="Times New Roman" w:hAnsi="Times New Roman" w:cs="Times New Roman"/>
          <w:sz w:val="24"/>
          <w:szCs w:val="24"/>
        </w:rPr>
        <w:t>ada rozdílných vnitrostátních i </w:t>
      </w:r>
      <w:r w:rsidRPr="00D35A00">
        <w:rPr>
          <w:rFonts w:ascii="Times New Roman" w:hAnsi="Times New Roman" w:cs="Times New Roman"/>
          <w:sz w:val="24"/>
          <w:szCs w:val="24"/>
        </w:rPr>
        <w:t xml:space="preserve">zahraničních faktorů. Výrazné antisemitské </w:t>
      </w:r>
      <w:proofErr w:type="spellStart"/>
      <w:r w:rsidRPr="00D35A00">
        <w:rPr>
          <w:rFonts w:ascii="Times New Roman" w:hAnsi="Times New Roman" w:cs="Times New Roman"/>
          <w:sz w:val="24"/>
          <w:szCs w:val="24"/>
        </w:rPr>
        <w:t>narativy</w:t>
      </w:r>
      <w:proofErr w:type="spellEnd"/>
      <w:r w:rsidRPr="00D35A00">
        <w:rPr>
          <w:rFonts w:ascii="Times New Roman" w:hAnsi="Times New Roman" w:cs="Times New Roman"/>
          <w:sz w:val="24"/>
          <w:szCs w:val="24"/>
        </w:rPr>
        <w:t xml:space="preserve"> lze spojovat s ruskou vojenskou agresí proti Ukrajině. Jednoznačně nejvýraznější zlom v netolerovaném přístupu k  židovské komunitě nastal 7. října 2023, kdy palestinské organizace provedly násilný útok proti civilním a vojenským cílům v jižním Izraeli. Následný vojenský konflikt mezi Izraelem a </w:t>
      </w:r>
      <w:proofErr w:type="spellStart"/>
      <w:r w:rsidRPr="00D35A00">
        <w:rPr>
          <w:rFonts w:ascii="Times New Roman" w:hAnsi="Times New Roman" w:cs="Times New Roman"/>
          <w:sz w:val="24"/>
          <w:szCs w:val="24"/>
        </w:rPr>
        <w:t>Hamásem</w:t>
      </w:r>
      <w:proofErr w:type="spellEnd"/>
      <w:r w:rsidR="00B2389C" w:rsidRPr="00D35A00">
        <w:rPr>
          <w:rFonts w:ascii="Times New Roman" w:hAnsi="Times New Roman" w:cs="Times New Roman"/>
          <w:sz w:val="24"/>
          <w:szCs w:val="24"/>
        </w:rPr>
        <w:t xml:space="preserve"> </w:t>
      </w:r>
      <w:r w:rsidRPr="00D35A00">
        <w:rPr>
          <w:rFonts w:ascii="Times New Roman" w:hAnsi="Times New Roman" w:cs="Times New Roman"/>
          <w:sz w:val="24"/>
          <w:szCs w:val="24"/>
        </w:rPr>
        <w:t>vyvolal celosvět</w:t>
      </w:r>
      <w:r w:rsidR="006B08A3">
        <w:rPr>
          <w:rFonts w:ascii="Times New Roman" w:hAnsi="Times New Roman" w:cs="Times New Roman"/>
          <w:sz w:val="24"/>
          <w:szCs w:val="24"/>
        </w:rPr>
        <w:t xml:space="preserve">ovou vlnu antisemitismu, která </w:t>
      </w:r>
      <w:r w:rsidRPr="00D35A00">
        <w:rPr>
          <w:rFonts w:ascii="Times New Roman" w:hAnsi="Times New Roman" w:cs="Times New Roman"/>
          <w:sz w:val="24"/>
          <w:szCs w:val="24"/>
        </w:rPr>
        <w:t xml:space="preserve">zasáhla též Českou republiku. </w:t>
      </w:r>
    </w:p>
    <w:p w14:paraId="6255F2AE" w14:textId="44E37EBC" w:rsidR="00B2389C" w:rsidRPr="00D35A00" w:rsidRDefault="00B2389C" w:rsidP="001C2C32">
      <w:pPr>
        <w:spacing w:after="0" w:line="240" w:lineRule="auto"/>
        <w:ind w:firstLine="709"/>
        <w:jc w:val="both"/>
        <w:rPr>
          <w:rFonts w:ascii="Times New Roman" w:hAnsi="Times New Roman" w:cs="Times New Roman"/>
          <w:sz w:val="24"/>
          <w:szCs w:val="24"/>
        </w:rPr>
      </w:pPr>
      <w:r w:rsidRPr="00D35A00">
        <w:rPr>
          <w:rFonts w:ascii="Times New Roman" w:hAnsi="Times New Roman" w:cs="Times New Roman"/>
          <w:sz w:val="24"/>
          <w:szCs w:val="24"/>
        </w:rPr>
        <w:t xml:space="preserve">Dle výroční zprávy o projevech antisemitismu v České republice za </w:t>
      </w:r>
      <w:r w:rsidR="00F859D2">
        <w:rPr>
          <w:rFonts w:ascii="Times New Roman" w:hAnsi="Times New Roman" w:cs="Times New Roman"/>
          <w:sz w:val="24"/>
          <w:szCs w:val="24"/>
        </w:rPr>
        <w:t>rok 2023 eviduje FŽO  celkem 432</w:t>
      </w:r>
      <w:r w:rsidRPr="00D35A00">
        <w:rPr>
          <w:rFonts w:ascii="Times New Roman" w:hAnsi="Times New Roman" w:cs="Times New Roman"/>
          <w:sz w:val="24"/>
          <w:szCs w:val="24"/>
        </w:rPr>
        <w:t>8 antisemitských incidentů. Tyto jsou dále kategorizovány dle obsahu, druhu, cíle a ideologie.</w:t>
      </w:r>
      <w:r w:rsidR="00C26845" w:rsidRPr="00D35A00">
        <w:rPr>
          <w:rFonts w:ascii="Times New Roman" w:hAnsi="Times New Roman" w:cs="Times New Roman"/>
          <w:sz w:val="24"/>
          <w:szCs w:val="24"/>
        </w:rPr>
        <w:t xml:space="preserve"> Antisemitismus v České republice je aktivní především ve virtuálním prostředí. Drtivá </w:t>
      </w:r>
      <w:r w:rsidR="006B08A3">
        <w:rPr>
          <w:rFonts w:ascii="Times New Roman" w:hAnsi="Times New Roman" w:cs="Times New Roman"/>
          <w:sz w:val="24"/>
          <w:szCs w:val="24"/>
        </w:rPr>
        <w:t>většina nahlášených incidentů (</w:t>
      </w:r>
      <w:r w:rsidR="00C26845" w:rsidRPr="00D35A00">
        <w:rPr>
          <w:rFonts w:ascii="Times New Roman" w:hAnsi="Times New Roman" w:cs="Times New Roman"/>
          <w:sz w:val="24"/>
          <w:szCs w:val="24"/>
        </w:rPr>
        <w:t xml:space="preserve">4242) pocházela z online prostoru. </w:t>
      </w:r>
      <w:r w:rsidR="00E24992" w:rsidRPr="00D35A00">
        <w:rPr>
          <w:rFonts w:ascii="Times New Roman" w:hAnsi="Times New Roman" w:cs="Times New Roman"/>
          <w:sz w:val="24"/>
          <w:szCs w:val="24"/>
        </w:rPr>
        <w:t xml:space="preserve"> Obsah kriminálně závadových verbálních projevů v online prostředí vykazuje téměř neměnnou strukturu. V úvodu jej tvoří hanlivé označení vybrané skupiny s následnými výroky. Text je časti doprová</w:t>
      </w:r>
      <w:r w:rsidR="006B08A3">
        <w:rPr>
          <w:rFonts w:ascii="Times New Roman" w:hAnsi="Times New Roman" w:cs="Times New Roman"/>
          <w:sz w:val="24"/>
          <w:szCs w:val="24"/>
        </w:rPr>
        <w:t>zen karikaturou nebo urážející fotografií.</w:t>
      </w:r>
      <w:r w:rsidR="00E24992" w:rsidRPr="00D35A00">
        <w:rPr>
          <w:rStyle w:val="Odkaznapoznmkupodiarou"/>
          <w:rFonts w:ascii="Times New Roman" w:hAnsi="Times New Roman" w:cs="Times New Roman"/>
          <w:sz w:val="24"/>
          <w:szCs w:val="24"/>
        </w:rPr>
        <w:footnoteReference w:id="21"/>
      </w:r>
      <w:r w:rsidR="00E24992" w:rsidRPr="00D35A00">
        <w:rPr>
          <w:rFonts w:ascii="Times New Roman" w:hAnsi="Times New Roman" w:cs="Times New Roman"/>
          <w:sz w:val="24"/>
          <w:szCs w:val="24"/>
        </w:rPr>
        <w:t xml:space="preserve"> </w:t>
      </w:r>
      <w:r w:rsidR="00FF7F4C" w:rsidRPr="00D35A00">
        <w:rPr>
          <w:rFonts w:ascii="Times New Roman" w:hAnsi="Times New Roman" w:cs="Times New Roman"/>
          <w:sz w:val="24"/>
          <w:szCs w:val="24"/>
        </w:rPr>
        <w:t xml:space="preserve">Za výrazný trend lze však označit nárůst popularity sdílení obsahu ve formě videí, což způsobilo zvýšení vlivu platforem jako je např. </w:t>
      </w:r>
      <w:proofErr w:type="spellStart"/>
      <w:r w:rsidR="00FF7F4C" w:rsidRPr="00D35A00">
        <w:rPr>
          <w:rFonts w:ascii="Times New Roman" w:hAnsi="Times New Roman" w:cs="Times New Roman"/>
          <w:sz w:val="24"/>
          <w:szCs w:val="24"/>
        </w:rPr>
        <w:t>Youtube</w:t>
      </w:r>
      <w:proofErr w:type="spellEnd"/>
      <w:r w:rsidR="00FF7F4C" w:rsidRPr="00D35A00">
        <w:rPr>
          <w:rFonts w:ascii="Times New Roman" w:hAnsi="Times New Roman" w:cs="Times New Roman"/>
          <w:sz w:val="24"/>
          <w:szCs w:val="24"/>
        </w:rPr>
        <w:t xml:space="preserve"> či </w:t>
      </w:r>
      <w:proofErr w:type="spellStart"/>
      <w:r w:rsidR="00FF7F4C" w:rsidRPr="00D35A00">
        <w:rPr>
          <w:rFonts w:ascii="Times New Roman" w:hAnsi="Times New Roman" w:cs="Times New Roman"/>
          <w:sz w:val="24"/>
          <w:szCs w:val="24"/>
        </w:rPr>
        <w:t>TikTok</w:t>
      </w:r>
      <w:proofErr w:type="spellEnd"/>
      <w:r w:rsidR="00FF7F4C" w:rsidRPr="00D35A00">
        <w:rPr>
          <w:rFonts w:ascii="Times New Roman" w:hAnsi="Times New Roman" w:cs="Times New Roman"/>
          <w:sz w:val="24"/>
          <w:szCs w:val="24"/>
        </w:rPr>
        <w:t xml:space="preserve">. Aktivity české dezinformační scény zůstávají nadále autonomní, bez </w:t>
      </w:r>
      <w:r w:rsidR="00FF7F4C" w:rsidRPr="00D35A00">
        <w:rPr>
          <w:rFonts w:ascii="Times New Roman" w:hAnsi="Times New Roman" w:cs="Times New Roman"/>
          <w:sz w:val="24"/>
          <w:szCs w:val="24"/>
        </w:rPr>
        <w:lastRenderedPageBreak/>
        <w:t>koordinace cizího státu.</w:t>
      </w:r>
      <w:r w:rsidR="00FF7F4C" w:rsidRPr="00D35A00">
        <w:rPr>
          <w:rStyle w:val="Odkaznapoznmkupodiarou"/>
          <w:rFonts w:ascii="Times New Roman" w:hAnsi="Times New Roman" w:cs="Times New Roman"/>
          <w:sz w:val="24"/>
          <w:szCs w:val="24"/>
        </w:rPr>
        <w:footnoteReference w:id="22"/>
      </w:r>
      <w:r w:rsidR="00FF7F4C" w:rsidRPr="00D35A00">
        <w:rPr>
          <w:rFonts w:ascii="Times New Roman" w:hAnsi="Times New Roman" w:cs="Times New Roman"/>
          <w:sz w:val="24"/>
          <w:szCs w:val="24"/>
        </w:rPr>
        <w:t xml:space="preserve"> </w:t>
      </w:r>
      <w:r w:rsidRPr="00D35A00">
        <w:rPr>
          <w:rFonts w:ascii="Times New Roman" w:hAnsi="Times New Roman" w:cs="Times New Roman"/>
          <w:sz w:val="24"/>
          <w:szCs w:val="24"/>
        </w:rPr>
        <w:t>V roce 2023 nebyl evidován žádný násilný útok spojený s motivem antisemitismu. Od roku 1999 byly nahlášeny pouze dva násilné útoky</w:t>
      </w:r>
      <w:r w:rsidR="00C26845" w:rsidRPr="00D35A00">
        <w:rPr>
          <w:rFonts w:ascii="Times New Roman" w:hAnsi="Times New Roman" w:cs="Times New Roman"/>
          <w:sz w:val="24"/>
          <w:szCs w:val="24"/>
        </w:rPr>
        <w:t xml:space="preserve"> a Česká republika je, z tohoto pohledu, </w:t>
      </w:r>
      <w:r w:rsidRPr="00D35A00">
        <w:rPr>
          <w:rFonts w:ascii="Times New Roman" w:hAnsi="Times New Roman" w:cs="Times New Roman"/>
          <w:sz w:val="24"/>
          <w:szCs w:val="24"/>
        </w:rPr>
        <w:t>židovskou komunitou vnímána jako bezpečná země.</w:t>
      </w:r>
      <w:r w:rsidR="00C26845" w:rsidRPr="00D35A00">
        <w:rPr>
          <w:rFonts w:ascii="Times New Roman" w:hAnsi="Times New Roman" w:cs="Times New Roman"/>
          <w:sz w:val="24"/>
          <w:szCs w:val="24"/>
        </w:rPr>
        <w:t xml:space="preserve"> Z ideologického hlediska tvořily nejpočetnější kategorii incidenty na dezinformačních platformách. Zejména po 7. říjnu 2023 lze zaznamenat změnu orientace dezinformační scény z </w:t>
      </w:r>
      <w:proofErr w:type="spellStart"/>
      <w:r w:rsidR="00C26845" w:rsidRPr="00D35A00">
        <w:rPr>
          <w:rFonts w:ascii="Times New Roman" w:hAnsi="Times New Roman" w:cs="Times New Roman"/>
          <w:sz w:val="24"/>
          <w:szCs w:val="24"/>
        </w:rPr>
        <w:t>prokremelské</w:t>
      </w:r>
      <w:proofErr w:type="spellEnd"/>
      <w:r w:rsidR="00C26845" w:rsidRPr="00D35A00">
        <w:rPr>
          <w:rFonts w:ascii="Times New Roman" w:hAnsi="Times New Roman" w:cs="Times New Roman"/>
          <w:sz w:val="24"/>
          <w:szCs w:val="24"/>
        </w:rPr>
        <w:t xml:space="preserve"> propagandy na manipulace namířené proti Státu Izrael.  Z celkového počtu 4328 incidentů bylo 4242 realizováno prostřednictvím internetu. Pouze 10 případů spočívalo v osobní konfrontaci</w:t>
      </w:r>
      <w:r w:rsidR="00F33696" w:rsidRPr="00D35A00">
        <w:rPr>
          <w:rFonts w:ascii="Times New Roman" w:hAnsi="Times New Roman" w:cs="Times New Roman"/>
          <w:sz w:val="24"/>
          <w:szCs w:val="24"/>
        </w:rPr>
        <w:t xml:space="preserve"> a interakci. Většina projevů byla adresována obecně, adresně byly projevy realizována pouze v 72 případech. </w:t>
      </w:r>
    </w:p>
    <w:p w14:paraId="2CA41BDE" w14:textId="77777777" w:rsidR="001E1622" w:rsidRPr="00D35A00" w:rsidRDefault="001E1622" w:rsidP="001C2C32">
      <w:pPr>
        <w:spacing w:after="0" w:line="240" w:lineRule="auto"/>
        <w:jc w:val="both"/>
        <w:rPr>
          <w:rFonts w:ascii="Times New Roman" w:hAnsi="Times New Roman" w:cs="Times New Roman"/>
          <w:sz w:val="24"/>
          <w:szCs w:val="24"/>
        </w:rPr>
      </w:pPr>
    </w:p>
    <w:p w14:paraId="7BE6C172" w14:textId="77777777" w:rsidR="00F33696" w:rsidRPr="00D35A00" w:rsidRDefault="0086107A" w:rsidP="001C2C32">
      <w:pPr>
        <w:spacing w:after="0" w:line="240" w:lineRule="auto"/>
        <w:jc w:val="both"/>
        <w:rPr>
          <w:rFonts w:ascii="Times New Roman" w:hAnsi="Times New Roman" w:cs="Times New Roman"/>
          <w:sz w:val="24"/>
          <w:szCs w:val="24"/>
        </w:rPr>
      </w:pPr>
      <w:r w:rsidRPr="00A26BAE">
        <w:rPr>
          <w:rFonts w:ascii="Times New Roman" w:hAnsi="Times New Roman" w:cs="Times New Roman"/>
          <w:b/>
          <w:sz w:val="24"/>
          <w:szCs w:val="24"/>
        </w:rPr>
        <w:t>Tabulka</w:t>
      </w:r>
      <w:r w:rsidR="00020466" w:rsidRPr="00A26BAE">
        <w:rPr>
          <w:rFonts w:ascii="Times New Roman" w:hAnsi="Times New Roman" w:cs="Times New Roman"/>
          <w:b/>
          <w:sz w:val="24"/>
          <w:szCs w:val="24"/>
        </w:rPr>
        <w:t xml:space="preserve"> </w:t>
      </w:r>
      <w:proofErr w:type="gramStart"/>
      <w:r w:rsidR="00020466" w:rsidRPr="00A26BAE">
        <w:rPr>
          <w:rFonts w:ascii="Times New Roman" w:hAnsi="Times New Roman" w:cs="Times New Roman"/>
          <w:b/>
          <w:sz w:val="24"/>
          <w:szCs w:val="24"/>
        </w:rPr>
        <w:t>č.2 – Počet</w:t>
      </w:r>
      <w:proofErr w:type="gramEnd"/>
      <w:r w:rsidR="00020466" w:rsidRPr="00A26BAE">
        <w:rPr>
          <w:rFonts w:ascii="Times New Roman" w:hAnsi="Times New Roman" w:cs="Times New Roman"/>
          <w:b/>
          <w:sz w:val="24"/>
          <w:szCs w:val="24"/>
        </w:rPr>
        <w:t xml:space="preserve"> antisemitských projevů dle obsahu</w:t>
      </w:r>
      <w:r w:rsidR="00020466" w:rsidRPr="00A26BAE">
        <w:rPr>
          <w:rStyle w:val="Odkaznapoznmkupodiarou"/>
          <w:rFonts w:ascii="Times New Roman" w:hAnsi="Times New Roman" w:cs="Times New Roman"/>
          <w:sz w:val="24"/>
          <w:szCs w:val="24"/>
        </w:rPr>
        <w:footnoteReference w:id="23"/>
      </w:r>
    </w:p>
    <w:tbl>
      <w:tblPr>
        <w:tblStyle w:val="Tabukasmriekou41"/>
        <w:tblW w:w="0" w:type="auto"/>
        <w:tblLook w:val="04A0" w:firstRow="1" w:lastRow="0" w:firstColumn="1" w:lastColumn="0" w:noHBand="0" w:noVBand="1"/>
      </w:tblPr>
      <w:tblGrid>
        <w:gridCol w:w="7225"/>
        <w:gridCol w:w="1837"/>
      </w:tblGrid>
      <w:tr w:rsidR="00F33696" w:rsidRPr="00D35A00" w14:paraId="5ED8150F" w14:textId="77777777" w:rsidTr="00F336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25" w:type="dxa"/>
          </w:tcPr>
          <w:p w14:paraId="5E9820B5" w14:textId="77777777" w:rsidR="00F33696" w:rsidRPr="00D35A00" w:rsidRDefault="00F33696" w:rsidP="001C2C32">
            <w:pPr>
              <w:jc w:val="both"/>
              <w:rPr>
                <w:rFonts w:ascii="Times New Roman" w:hAnsi="Times New Roman" w:cs="Times New Roman"/>
                <w:sz w:val="24"/>
                <w:szCs w:val="24"/>
              </w:rPr>
            </w:pPr>
            <w:r w:rsidRPr="00D35A00">
              <w:rPr>
                <w:rFonts w:ascii="Times New Roman" w:hAnsi="Times New Roman" w:cs="Times New Roman"/>
                <w:sz w:val="24"/>
                <w:szCs w:val="24"/>
              </w:rPr>
              <w:t>OBSAH ANTISEMITSKÝCH PROJEVŮ</w:t>
            </w:r>
          </w:p>
        </w:tc>
        <w:tc>
          <w:tcPr>
            <w:tcW w:w="1837" w:type="dxa"/>
          </w:tcPr>
          <w:p w14:paraId="0D2BA7FC" w14:textId="77777777" w:rsidR="00F33696" w:rsidRPr="00D35A00" w:rsidRDefault="00F33696" w:rsidP="001C2C32">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35A00">
              <w:rPr>
                <w:rFonts w:ascii="Times New Roman" w:hAnsi="Times New Roman" w:cs="Times New Roman"/>
                <w:sz w:val="24"/>
                <w:szCs w:val="24"/>
              </w:rPr>
              <w:t>POČET (2023)</w:t>
            </w:r>
          </w:p>
        </w:tc>
      </w:tr>
      <w:tr w:rsidR="00F33696" w:rsidRPr="00D35A00" w14:paraId="235A62A4" w14:textId="77777777" w:rsidTr="00F336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25" w:type="dxa"/>
          </w:tcPr>
          <w:p w14:paraId="22ACC83A" w14:textId="77777777" w:rsidR="00F33696" w:rsidRPr="00D35A00" w:rsidRDefault="00F33696" w:rsidP="001C2C32">
            <w:pPr>
              <w:jc w:val="both"/>
              <w:rPr>
                <w:rFonts w:ascii="Times New Roman" w:hAnsi="Times New Roman" w:cs="Times New Roman"/>
                <w:sz w:val="24"/>
                <w:szCs w:val="24"/>
              </w:rPr>
            </w:pPr>
            <w:r w:rsidRPr="00D35A00">
              <w:rPr>
                <w:rFonts w:ascii="Times New Roman" w:hAnsi="Times New Roman" w:cs="Times New Roman"/>
                <w:sz w:val="24"/>
                <w:szCs w:val="24"/>
              </w:rPr>
              <w:t>Vyhrožování a schvalování, ospravedlňování, vyzívání k fyzickému útoku</w:t>
            </w:r>
          </w:p>
        </w:tc>
        <w:tc>
          <w:tcPr>
            <w:tcW w:w="1837" w:type="dxa"/>
          </w:tcPr>
          <w:p w14:paraId="598A2280" w14:textId="77777777" w:rsidR="00F33696" w:rsidRPr="00D35A00" w:rsidRDefault="00F33696" w:rsidP="001C2C3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35A00">
              <w:rPr>
                <w:rFonts w:ascii="Times New Roman" w:hAnsi="Times New Roman" w:cs="Times New Roman"/>
                <w:sz w:val="24"/>
                <w:szCs w:val="24"/>
              </w:rPr>
              <w:t>85</w:t>
            </w:r>
          </w:p>
        </w:tc>
      </w:tr>
      <w:tr w:rsidR="00F33696" w:rsidRPr="00D35A00" w14:paraId="52AB601C" w14:textId="77777777" w:rsidTr="00F33696">
        <w:tc>
          <w:tcPr>
            <w:cnfStyle w:val="001000000000" w:firstRow="0" w:lastRow="0" w:firstColumn="1" w:lastColumn="0" w:oddVBand="0" w:evenVBand="0" w:oddHBand="0" w:evenHBand="0" w:firstRowFirstColumn="0" w:firstRowLastColumn="0" w:lastRowFirstColumn="0" w:lastRowLastColumn="0"/>
            <w:tcW w:w="7225" w:type="dxa"/>
          </w:tcPr>
          <w:p w14:paraId="5D86F4C2" w14:textId="77777777" w:rsidR="00F33696" w:rsidRPr="00D35A00" w:rsidRDefault="00F33696" w:rsidP="001C2C32">
            <w:pPr>
              <w:jc w:val="both"/>
              <w:rPr>
                <w:rFonts w:ascii="Times New Roman" w:hAnsi="Times New Roman" w:cs="Times New Roman"/>
                <w:sz w:val="24"/>
                <w:szCs w:val="24"/>
              </w:rPr>
            </w:pPr>
            <w:r w:rsidRPr="00D35A00">
              <w:rPr>
                <w:rFonts w:ascii="Times New Roman" w:hAnsi="Times New Roman" w:cs="Times New Roman"/>
                <w:sz w:val="24"/>
                <w:szCs w:val="24"/>
              </w:rPr>
              <w:t>Lživá, démonizující, vulgární nebo stereotypní tvrzení, konspirační teorie</w:t>
            </w:r>
          </w:p>
        </w:tc>
        <w:tc>
          <w:tcPr>
            <w:tcW w:w="1837" w:type="dxa"/>
          </w:tcPr>
          <w:p w14:paraId="1D68A5BF" w14:textId="77777777" w:rsidR="00F33696" w:rsidRPr="00D35A00" w:rsidRDefault="00F859D2" w:rsidP="001C2C3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2 918</w:t>
            </w:r>
          </w:p>
        </w:tc>
      </w:tr>
      <w:tr w:rsidR="00F33696" w:rsidRPr="00D35A00" w14:paraId="6713535C" w14:textId="77777777" w:rsidTr="00F336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25" w:type="dxa"/>
          </w:tcPr>
          <w:p w14:paraId="1392F634" w14:textId="77777777" w:rsidR="00F33696" w:rsidRPr="00D35A00" w:rsidRDefault="00F33696" w:rsidP="001C2C32">
            <w:pPr>
              <w:jc w:val="both"/>
              <w:rPr>
                <w:rFonts w:ascii="Times New Roman" w:hAnsi="Times New Roman" w:cs="Times New Roman"/>
                <w:sz w:val="24"/>
                <w:szCs w:val="24"/>
              </w:rPr>
            </w:pPr>
            <w:r w:rsidRPr="00D35A00">
              <w:rPr>
                <w:rFonts w:ascii="Times New Roman" w:hAnsi="Times New Roman" w:cs="Times New Roman"/>
                <w:sz w:val="24"/>
                <w:szCs w:val="24"/>
              </w:rPr>
              <w:t>Fyzická agrese</w:t>
            </w:r>
          </w:p>
        </w:tc>
        <w:tc>
          <w:tcPr>
            <w:tcW w:w="1837" w:type="dxa"/>
          </w:tcPr>
          <w:p w14:paraId="07FBEF2D" w14:textId="77777777" w:rsidR="00F33696" w:rsidRPr="00D35A00" w:rsidRDefault="00F33696" w:rsidP="001C2C3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35A00">
              <w:rPr>
                <w:rFonts w:ascii="Times New Roman" w:hAnsi="Times New Roman" w:cs="Times New Roman"/>
                <w:sz w:val="24"/>
                <w:szCs w:val="24"/>
              </w:rPr>
              <w:t>0</w:t>
            </w:r>
          </w:p>
        </w:tc>
      </w:tr>
      <w:tr w:rsidR="00F33696" w:rsidRPr="00D35A00" w14:paraId="05103323" w14:textId="77777777" w:rsidTr="00F33696">
        <w:tc>
          <w:tcPr>
            <w:cnfStyle w:val="001000000000" w:firstRow="0" w:lastRow="0" w:firstColumn="1" w:lastColumn="0" w:oddVBand="0" w:evenVBand="0" w:oddHBand="0" w:evenHBand="0" w:firstRowFirstColumn="0" w:firstRowLastColumn="0" w:lastRowFirstColumn="0" w:lastRowLastColumn="0"/>
            <w:tcW w:w="7225" w:type="dxa"/>
          </w:tcPr>
          <w:p w14:paraId="6B71CB3C" w14:textId="77777777" w:rsidR="00F33696" w:rsidRPr="00D35A00" w:rsidRDefault="00F33696" w:rsidP="001C2C32">
            <w:pPr>
              <w:jc w:val="both"/>
              <w:rPr>
                <w:rFonts w:ascii="Times New Roman" w:hAnsi="Times New Roman" w:cs="Times New Roman"/>
                <w:sz w:val="24"/>
                <w:szCs w:val="24"/>
              </w:rPr>
            </w:pPr>
            <w:r w:rsidRPr="00D35A00">
              <w:rPr>
                <w:rFonts w:ascii="Times New Roman" w:hAnsi="Times New Roman" w:cs="Times New Roman"/>
                <w:sz w:val="24"/>
                <w:szCs w:val="24"/>
              </w:rPr>
              <w:t>Popírání holocaustu</w:t>
            </w:r>
          </w:p>
        </w:tc>
        <w:tc>
          <w:tcPr>
            <w:tcW w:w="1837" w:type="dxa"/>
          </w:tcPr>
          <w:p w14:paraId="078E9C56" w14:textId="77777777" w:rsidR="00F33696" w:rsidRPr="00D35A00" w:rsidRDefault="00F33696" w:rsidP="001C2C3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35A00">
              <w:rPr>
                <w:rFonts w:ascii="Times New Roman" w:hAnsi="Times New Roman" w:cs="Times New Roman"/>
                <w:sz w:val="24"/>
                <w:szCs w:val="24"/>
              </w:rPr>
              <w:t>83</w:t>
            </w:r>
          </w:p>
        </w:tc>
      </w:tr>
      <w:tr w:rsidR="00F33696" w:rsidRPr="00D35A00" w14:paraId="13451F06" w14:textId="77777777" w:rsidTr="00F336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25" w:type="dxa"/>
          </w:tcPr>
          <w:p w14:paraId="5986796A" w14:textId="77777777" w:rsidR="00F33696" w:rsidRPr="00D35A00" w:rsidRDefault="00F33696" w:rsidP="001C2C32">
            <w:pPr>
              <w:jc w:val="both"/>
              <w:rPr>
                <w:rFonts w:ascii="Times New Roman" w:hAnsi="Times New Roman" w:cs="Times New Roman"/>
                <w:sz w:val="24"/>
                <w:szCs w:val="24"/>
              </w:rPr>
            </w:pPr>
            <w:r w:rsidRPr="00D35A00">
              <w:rPr>
                <w:rFonts w:ascii="Times New Roman" w:hAnsi="Times New Roman" w:cs="Times New Roman"/>
                <w:sz w:val="24"/>
                <w:szCs w:val="24"/>
              </w:rPr>
              <w:t>Nový antisemitismus</w:t>
            </w:r>
          </w:p>
        </w:tc>
        <w:tc>
          <w:tcPr>
            <w:tcW w:w="1837" w:type="dxa"/>
          </w:tcPr>
          <w:p w14:paraId="16ECBE16" w14:textId="77777777" w:rsidR="00F33696" w:rsidRPr="00D35A00" w:rsidRDefault="00F859D2" w:rsidP="001C2C3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1 242</w:t>
            </w:r>
          </w:p>
        </w:tc>
      </w:tr>
    </w:tbl>
    <w:p w14:paraId="5DC3D22A" w14:textId="77777777" w:rsidR="00F33696" w:rsidRPr="00D35A00" w:rsidRDefault="00F33696" w:rsidP="001C2C32">
      <w:pPr>
        <w:spacing w:after="0" w:line="240" w:lineRule="auto"/>
        <w:jc w:val="both"/>
        <w:rPr>
          <w:rFonts w:ascii="Times New Roman" w:hAnsi="Times New Roman" w:cs="Times New Roman"/>
          <w:sz w:val="24"/>
          <w:szCs w:val="24"/>
        </w:rPr>
      </w:pPr>
    </w:p>
    <w:p w14:paraId="3C627CCF" w14:textId="335E02B4" w:rsidR="00F33696" w:rsidRDefault="00F859D2" w:rsidP="001C2C3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Z pohledu kategorizace dle ideologie lze konstatovat, že z celkového počtu </w:t>
      </w:r>
      <w:r w:rsidR="006B08A3">
        <w:rPr>
          <w:rFonts w:ascii="Times New Roman" w:hAnsi="Times New Roman" w:cs="Times New Roman"/>
          <w:sz w:val="24"/>
          <w:szCs w:val="24"/>
        </w:rPr>
        <w:t>4</w:t>
      </w:r>
      <w:r w:rsidR="00A26BAE">
        <w:rPr>
          <w:rFonts w:ascii="Times New Roman" w:hAnsi="Times New Roman" w:cs="Times New Roman"/>
          <w:sz w:val="24"/>
          <w:szCs w:val="24"/>
        </w:rPr>
        <w:t xml:space="preserve"> </w:t>
      </w:r>
      <w:r w:rsidR="006B08A3">
        <w:rPr>
          <w:rFonts w:ascii="Times New Roman" w:hAnsi="Times New Roman" w:cs="Times New Roman"/>
          <w:sz w:val="24"/>
          <w:szCs w:val="24"/>
        </w:rPr>
        <w:t>328 incidentů v</w:t>
      </w:r>
      <w:r w:rsidR="00F33696" w:rsidRPr="00D35A00">
        <w:rPr>
          <w:rFonts w:ascii="Times New Roman" w:hAnsi="Times New Roman" w:cs="Times New Roman"/>
          <w:sz w:val="24"/>
          <w:szCs w:val="24"/>
        </w:rPr>
        <w:t> roce 2023 bylo nejvíce</w:t>
      </w:r>
      <w:r w:rsidR="007019E5" w:rsidRPr="00D35A00">
        <w:rPr>
          <w:rFonts w:ascii="Times New Roman" w:hAnsi="Times New Roman" w:cs="Times New Roman"/>
          <w:sz w:val="24"/>
          <w:szCs w:val="24"/>
        </w:rPr>
        <w:t xml:space="preserve"> antisemitských</w:t>
      </w:r>
      <w:r w:rsidR="00F33696" w:rsidRPr="00D35A00">
        <w:rPr>
          <w:rFonts w:ascii="Times New Roman" w:hAnsi="Times New Roman" w:cs="Times New Roman"/>
          <w:sz w:val="24"/>
          <w:szCs w:val="24"/>
        </w:rPr>
        <w:t xml:space="preserve"> incidentů </w:t>
      </w:r>
      <w:r w:rsidR="007019E5" w:rsidRPr="00D35A00">
        <w:rPr>
          <w:rFonts w:ascii="Times New Roman" w:hAnsi="Times New Roman" w:cs="Times New Roman"/>
          <w:sz w:val="24"/>
          <w:szCs w:val="24"/>
        </w:rPr>
        <w:t xml:space="preserve">tradičně </w:t>
      </w:r>
      <w:r w:rsidR="00F33696" w:rsidRPr="00D35A00">
        <w:rPr>
          <w:rFonts w:ascii="Times New Roman" w:hAnsi="Times New Roman" w:cs="Times New Roman"/>
          <w:sz w:val="24"/>
          <w:szCs w:val="24"/>
        </w:rPr>
        <w:t>spojováno s pravicovým extrémismem</w:t>
      </w:r>
      <w:r w:rsidR="007019E5" w:rsidRPr="00D35A00">
        <w:rPr>
          <w:rFonts w:ascii="Times New Roman" w:hAnsi="Times New Roman" w:cs="Times New Roman"/>
          <w:sz w:val="24"/>
          <w:szCs w:val="24"/>
        </w:rPr>
        <w:t xml:space="preserve">. FŽO evidovala v tomto roce 885 incidentů, které se projevovaly nejčastěji klasickými </w:t>
      </w:r>
      <w:r>
        <w:rPr>
          <w:rFonts w:ascii="Times New Roman" w:hAnsi="Times New Roman" w:cs="Times New Roman"/>
          <w:sz w:val="24"/>
          <w:szCs w:val="24"/>
        </w:rPr>
        <w:t xml:space="preserve">pravicově extremisticky orientovanými </w:t>
      </w:r>
      <w:r w:rsidR="007019E5" w:rsidRPr="00D35A00">
        <w:rPr>
          <w:rFonts w:ascii="Times New Roman" w:hAnsi="Times New Roman" w:cs="Times New Roman"/>
          <w:sz w:val="24"/>
          <w:szCs w:val="24"/>
        </w:rPr>
        <w:t xml:space="preserve">protižidovskými stereotypy, konspiračními mýty a popíráním holocaustu. Oproti tomu počet incidentů vyvolaných krajní levicí byl statisticky nevýznamný. </w:t>
      </w:r>
      <w:r w:rsidR="00020466" w:rsidRPr="00D35A00">
        <w:rPr>
          <w:rFonts w:ascii="Times New Roman" w:hAnsi="Times New Roman" w:cs="Times New Roman"/>
          <w:sz w:val="24"/>
          <w:szCs w:val="24"/>
        </w:rPr>
        <w:t xml:space="preserve"> Nejdyn</w:t>
      </w:r>
      <w:r w:rsidR="006B08A3">
        <w:rPr>
          <w:rFonts w:ascii="Times New Roman" w:hAnsi="Times New Roman" w:cs="Times New Roman"/>
          <w:sz w:val="24"/>
          <w:szCs w:val="24"/>
        </w:rPr>
        <w:t>amičtější ideologickou motivací</w:t>
      </w:r>
      <w:r w:rsidR="00020466" w:rsidRPr="00D35A00">
        <w:rPr>
          <w:rFonts w:ascii="Times New Roman" w:hAnsi="Times New Roman" w:cs="Times New Roman"/>
          <w:sz w:val="24"/>
          <w:szCs w:val="24"/>
        </w:rPr>
        <w:t xml:space="preserve"> protižidovské nenávisti byl islamismus, který byl nejčastěji zastoupen projevy démonizace a </w:t>
      </w:r>
      <w:proofErr w:type="spellStart"/>
      <w:r w:rsidR="00020466" w:rsidRPr="00D35A00">
        <w:rPr>
          <w:rFonts w:ascii="Times New Roman" w:hAnsi="Times New Roman" w:cs="Times New Roman"/>
          <w:sz w:val="24"/>
          <w:szCs w:val="24"/>
        </w:rPr>
        <w:t>delegalizace</w:t>
      </w:r>
      <w:proofErr w:type="spellEnd"/>
      <w:r w:rsidR="00020466" w:rsidRPr="00D35A00">
        <w:rPr>
          <w:rFonts w:ascii="Times New Roman" w:hAnsi="Times New Roman" w:cs="Times New Roman"/>
          <w:sz w:val="24"/>
          <w:szCs w:val="24"/>
        </w:rPr>
        <w:t xml:space="preserve"> Státu Izrael.  Přestože se počty antisemitských incidentů pohybovaly v letech 2019</w:t>
      </w:r>
      <w:r w:rsidR="00A26BAE">
        <w:rPr>
          <w:rFonts w:ascii="Times New Roman" w:hAnsi="Times New Roman" w:cs="Times New Roman"/>
          <w:sz w:val="24"/>
          <w:szCs w:val="24"/>
        </w:rPr>
        <w:t xml:space="preserve"> – </w:t>
      </w:r>
      <w:r w:rsidR="00020466" w:rsidRPr="00D35A00">
        <w:rPr>
          <w:rFonts w:ascii="Times New Roman" w:hAnsi="Times New Roman" w:cs="Times New Roman"/>
          <w:sz w:val="24"/>
          <w:szCs w:val="24"/>
        </w:rPr>
        <w:t>2021 v rozsahu ojedinělých incidentů, v roce 2023 bylo zaznamenáno 212</w:t>
      </w:r>
      <w:r w:rsidR="006B08A3">
        <w:rPr>
          <w:rFonts w:ascii="Times New Roman" w:hAnsi="Times New Roman" w:cs="Times New Roman"/>
          <w:sz w:val="24"/>
          <w:szCs w:val="24"/>
        </w:rPr>
        <w:t xml:space="preserve"> islamistických </w:t>
      </w:r>
      <w:r w:rsidR="002108D4">
        <w:rPr>
          <w:rFonts w:ascii="Times New Roman" w:hAnsi="Times New Roman" w:cs="Times New Roman"/>
          <w:sz w:val="24"/>
          <w:szCs w:val="24"/>
        </w:rPr>
        <w:t xml:space="preserve">protižidovských </w:t>
      </w:r>
      <w:r w:rsidR="00020466" w:rsidRPr="00D35A00">
        <w:rPr>
          <w:rFonts w:ascii="Times New Roman" w:hAnsi="Times New Roman" w:cs="Times New Roman"/>
          <w:sz w:val="24"/>
          <w:szCs w:val="24"/>
        </w:rPr>
        <w:t xml:space="preserve">projevů, což představuje oproti roku 2022 nárůst o 381,82 %. </w:t>
      </w:r>
      <w:r w:rsidR="00020466" w:rsidRPr="00D35A00">
        <w:rPr>
          <w:rStyle w:val="Odkaznapoznmkupodiarou"/>
          <w:rFonts w:ascii="Times New Roman" w:hAnsi="Times New Roman" w:cs="Times New Roman"/>
          <w:sz w:val="24"/>
          <w:szCs w:val="24"/>
        </w:rPr>
        <w:footnoteReference w:id="24"/>
      </w:r>
    </w:p>
    <w:p w14:paraId="295AEC17" w14:textId="05D54D9A" w:rsidR="00100424" w:rsidRPr="00D35A00" w:rsidRDefault="00265876" w:rsidP="001C2C3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Č</w:t>
      </w:r>
      <w:r w:rsidR="009204B8">
        <w:rPr>
          <w:rFonts w:ascii="Times New Roman" w:hAnsi="Times New Roman" w:cs="Times New Roman"/>
          <w:sz w:val="24"/>
          <w:szCs w:val="24"/>
        </w:rPr>
        <w:t>lánek čtenáři předkládá dva statistické zdroje, jejichž výrazný celkový kvantitativní nesoulad přirozeně vybízí k otázce, která z předložených analýz odráží skutečný stav českého antisemitismu a proč nejsou všechna jednání posuzována jako trestný čin.  Statistiky kriminality pracují s kriminalitou registrovanou</w:t>
      </w:r>
      <w:r w:rsidR="00100424">
        <w:rPr>
          <w:rFonts w:ascii="Times New Roman" w:hAnsi="Times New Roman" w:cs="Times New Roman"/>
          <w:sz w:val="24"/>
          <w:szCs w:val="24"/>
        </w:rPr>
        <w:t>. J</w:t>
      </w:r>
      <w:r w:rsidR="009204B8">
        <w:rPr>
          <w:rFonts w:ascii="Times New Roman" w:hAnsi="Times New Roman" w:cs="Times New Roman"/>
          <w:sz w:val="24"/>
          <w:szCs w:val="24"/>
        </w:rPr>
        <w:t>edná se tak o jednání, které naplňuje všechny znaky skutkové podstaty některého z trestných činů uvedených ve zvláštní části trestního zákoníku. Základním požadavkem je, aby toto jednání bylo orgánům činným v trestním řízení oznámeno, popřípadě aby se o něm dozvěděly z jiných zdrojů. Statistiky trestných činů tak nereprezentují ucelenou množinu všech antisemitských jednání, ale pouze relativně úzký</w:t>
      </w:r>
      <w:r w:rsidR="00EF5565">
        <w:rPr>
          <w:rFonts w:ascii="Times New Roman" w:hAnsi="Times New Roman" w:cs="Times New Roman"/>
          <w:sz w:val="24"/>
          <w:szCs w:val="24"/>
        </w:rPr>
        <w:t xml:space="preserve"> segmentu společensky nejzávažnějších forem projevů. Statistiky FŽO předkládají široký souhrn antisemitských projevů různých forem a intenzity. Průnik prez</w:t>
      </w:r>
      <w:r w:rsidR="00440598">
        <w:rPr>
          <w:rFonts w:ascii="Times New Roman" w:hAnsi="Times New Roman" w:cs="Times New Roman"/>
          <w:sz w:val="24"/>
          <w:szCs w:val="24"/>
        </w:rPr>
        <w:t>entovaných statistik je pouze u </w:t>
      </w:r>
      <w:r w:rsidR="00EF5565">
        <w:rPr>
          <w:rFonts w:ascii="Times New Roman" w:hAnsi="Times New Roman" w:cs="Times New Roman"/>
          <w:sz w:val="24"/>
          <w:szCs w:val="24"/>
        </w:rPr>
        <w:t xml:space="preserve">počtu trestných činů. FŽO statistiky rozšiřuje o jednání v přestupkové rovině i o jednání, která lze označit </w:t>
      </w:r>
      <w:r w:rsidR="00100424">
        <w:rPr>
          <w:rFonts w:ascii="Times New Roman" w:hAnsi="Times New Roman" w:cs="Times New Roman"/>
          <w:sz w:val="24"/>
          <w:szCs w:val="24"/>
        </w:rPr>
        <w:t>pouze za společensky odsuzující</w:t>
      </w:r>
      <w:r w:rsidR="00EF5565">
        <w:rPr>
          <w:rFonts w:ascii="Times New Roman" w:hAnsi="Times New Roman" w:cs="Times New Roman"/>
          <w:sz w:val="24"/>
          <w:szCs w:val="24"/>
        </w:rPr>
        <w:t>. Výrazným faktorem je též skutečnost, že část oznámení je anonymizována a</w:t>
      </w:r>
      <w:r w:rsidR="00100424">
        <w:rPr>
          <w:rFonts w:ascii="Times New Roman" w:hAnsi="Times New Roman" w:cs="Times New Roman"/>
          <w:sz w:val="24"/>
          <w:szCs w:val="24"/>
        </w:rPr>
        <w:t xml:space="preserve"> díky této latentní zátěži jej </w:t>
      </w:r>
      <w:r w:rsidR="00EF5565">
        <w:rPr>
          <w:rFonts w:ascii="Times New Roman" w:hAnsi="Times New Roman" w:cs="Times New Roman"/>
          <w:sz w:val="24"/>
          <w:szCs w:val="24"/>
        </w:rPr>
        <w:t xml:space="preserve">nelze přenést do statistik registrované kriminality. </w:t>
      </w:r>
      <w:r w:rsidR="00100424">
        <w:rPr>
          <w:rFonts w:ascii="Times New Roman" w:hAnsi="Times New Roman" w:cs="Times New Roman"/>
          <w:sz w:val="24"/>
          <w:szCs w:val="24"/>
        </w:rPr>
        <w:t>Cíle autora článku bylo předložit jak validní data registrované kriminality</w:t>
      </w:r>
      <w:r w:rsidR="00FB4C36">
        <w:rPr>
          <w:rFonts w:ascii="Times New Roman" w:hAnsi="Times New Roman" w:cs="Times New Roman"/>
          <w:sz w:val="24"/>
          <w:szCs w:val="24"/>
        </w:rPr>
        <w:t>,</w:t>
      </w:r>
      <w:r w:rsidR="00100424">
        <w:rPr>
          <w:rFonts w:ascii="Times New Roman" w:hAnsi="Times New Roman" w:cs="Times New Roman"/>
          <w:sz w:val="24"/>
          <w:szCs w:val="24"/>
        </w:rPr>
        <w:t xml:space="preserve"> tak </w:t>
      </w:r>
      <w:proofErr w:type="spellStart"/>
      <w:r w:rsidR="00100424">
        <w:rPr>
          <w:rFonts w:ascii="Times New Roman" w:hAnsi="Times New Roman" w:cs="Times New Roman"/>
          <w:sz w:val="24"/>
          <w:szCs w:val="24"/>
        </w:rPr>
        <w:lastRenderedPageBreak/>
        <w:t>viktimologicky</w:t>
      </w:r>
      <w:proofErr w:type="spellEnd"/>
      <w:r w:rsidR="00100424">
        <w:rPr>
          <w:rFonts w:ascii="Times New Roman" w:hAnsi="Times New Roman" w:cs="Times New Roman"/>
          <w:sz w:val="24"/>
          <w:szCs w:val="24"/>
        </w:rPr>
        <w:t xml:space="preserve"> průzkumně orientované statistiky, kdy kombinace obou rovin umožní čtenáři objektivní vhled do zkoumané problematiky.</w:t>
      </w:r>
    </w:p>
    <w:p w14:paraId="201FEE7F" w14:textId="77777777" w:rsidR="00FC34CF" w:rsidRPr="00D35A00" w:rsidRDefault="00FC34CF" w:rsidP="001C2C32">
      <w:pPr>
        <w:spacing w:after="0" w:line="240" w:lineRule="auto"/>
        <w:jc w:val="both"/>
        <w:rPr>
          <w:rFonts w:ascii="Times New Roman" w:hAnsi="Times New Roman" w:cs="Times New Roman"/>
          <w:sz w:val="24"/>
          <w:szCs w:val="24"/>
        </w:rPr>
      </w:pPr>
    </w:p>
    <w:p w14:paraId="040D4433" w14:textId="77777777" w:rsidR="007A427D" w:rsidRPr="00D35A00" w:rsidRDefault="0005556A" w:rsidP="001C2C32">
      <w:pPr>
        <w:keepNext/>
        <w:spacing w:after="0" w:line="240" w:lineRule="auto"/>
        <w:jc w:val="both"/>
        <w:rPr>
          <w:rFonts w:ascii="Times New Roman" w:hAnsi="Times New Roman" w:cs="Times New Roman"/>
          <w:b/>
          <w:sz w:val="24"/>
          <w:szCs w:val="24"/>
        </w:rPr>
      </w:pPr>
      <w:r w:rsidRPr="00D35A00">
        <w:rPr>
          <w:rFonts w:ascii="Times New Roman" w:hAnsi="Times New Roman" w:cs="Times New Roman"/>
          <w:b/>
          <w:sz w:val="24"/>
          <w:szCs w:val="24"/>
        </w:rPr>
        <w:t>Závěr</w:t>
      </w:r>
    </w:p>
    <w:p w14:paraId="0BFE05A3" w14:textId="5A775201" w:rsidR="007A427D" w:rsidRDefault="007A427D" w:rsidP="001C2C32">
      <w:pPr>
        <w:keepNext/>
        <w:spacing w:after="0" w:line="240" w:lineRule="auto"/>
        <w:ind w:firstLine="708"/>
        <w:jc w:val="both"/>
        <w:rPr>
          <w:rFonts w:ascii="Times New Roman" w:hAnsi="Times New Roman" w:cs="Times New Roman"/>
          <w:sz w:val="24"/>
          <w:szCs w:val="24"/>
        </w:rPr>
      </w:pPr>
      <w:r w:rsidRPr="00D35A00">
        <w:rPr>
          <w:rFonts w:ascii="Times New Roman" w:hAnsi="Times New Roman" w:cs="Times New Roman"/>
          <w:sz w:val="24"/>
          <w:szCs w:val="24"/>
        </w:rPr>
        <w:t>Výše prezentovaná shromážděná data nejsou úplným statistickým přeh</w:t>
      </w:r>
      <w:r w:rsidR="00440598">
        <w:rPr>
          <w:rFonts w:ascii="Times New Roman" w:hAnsi="Times New Roman" w:cs="Times New Roman"/>
          <w:sz w:val="24"/>
          <w:szCs w:val="24"/>
        </w:rPr>
        <w:t>ledem, ale i </w:t>
      </w:r>
      <w:r w:rsidR="006B08A3">
        <w:rPr>
          <w:rFonts w:ascii="Times New Roman" w:hAnsi="Times New Roman" w:cs="Times New Roman"/>
          <w:sz w:val="24"/>
          <w:szCs w:val="24"/>
        </w:rPr>
        <w:t xml:space="preserve">přesto v nich lze </w:t>
      </w:r>
      <w:r w:rsidR="00265B24">
        <w:rPr>
          <w:rFonts w:ascii="Times New Roman" w:hAnsi="Times New Roman" w:cs="Times New Roman"/>
          <w:sz w:val="24"/>
          <w:szCs w:val="24"/>
        </w:rPr>
        <w:t>nalézt znepokojivou</w:t>
      </w:r>
      <w:r w:rsidR="00D8252B" w:rsidRPr="00D35A00">
        <w:rPr>
          <w:rFonts w:ascii="Times New Roman" w:hAnsi="Times New Roman" w:cs="Times New Roman"/>
          <w:sz w:val="24"/>
          <w:szCs w:val="24"/>
        </w:rPr>
        <w:t xml:space="preserve"> realitu nárůstu</w:t>
      </w:r>
      <w:r w:rsidRPr="00D35A00">
        <w:rPr>
          <w:rFonts w:ascii="Times New Roman" w:hAnsi="Times New Roman" w:cs="Times New Roman"/>
          <w:sz w:val="24"/>
          <w:szCs w:val="24"/>
        </w:rPr>
        <w:t xml:space="preserve"> antisemitismu.</w:t>
      </w:r>
      <w:r w:rsidR="00D8252B" w:rsidRPr="00D35A00">
        <w:rPr>
          <w:rFonts w:ascii="Times New Roman" w:hAnsi="Times New Roman" w:cs="Times New Roman"/>
          <w:sz w:val="24"/>
          <w:szCs w:val="24"/>
        </w:rPr>
        <w:t xml:space="preserve"> Evropská společnost se musí vypořádat s extremistickými a nenávistnými projevy, které se projevují zejména v online prostoru. Po ozbrojeném útoku na jih Izraele 7. října 2023</w:t>
      </w:r>
      <w:r w:rsidR="002051E3" w:rsidRPr="00D35A00">
        <w:rPr>
          <w:rFonts w:ascii="Times New Roman" w:hAnsi="Times New Roman" w:cs="Times New Roman"/>
          <w:sz w:val="24"/>
          <w:szCs w:val="24"/>
        </w:rPr>
        <w:t xml:space="preserve"> </w:t>
      </w:r>
      <w:r w:rsidR="00D8252B" w:rsidRPr="00D35A00">
        <w:rPr>
          <w:rFonts w:ascii="Times New Roman" w:hAnsi="Times New Roman" w:cs="Times New Roman"/>
          <w:sz w:val="24"/>
          <w:szCs w:val="24"/>
        </w:rPr>
        <w:t>akcelerovaly</w:t>
      </w:r>
      <w:r w:rsidR="002051E3" w:rsidRPr="00D35A00">
        <w:rPr>
          <w:rFonts w:ascii="Times New Roman" w:hAnsi="Times New Roman" w:cs="Times New Roman"/>
          <w:sz w:val="24"/>
          <w:szCs w:val="24"/>
        </w:rPr>
        <w:t xml:space="preserve"> i v České republice</w:t>
      </w:r>
      <w:r w:rsidR="00D8252B" w:rsidRPr="00D35A00">
        <w:rPr>
          <w:rFonts w:ascii="Times New Roman" w:hAnsi="Times New Roman" w:cs="Times New Roman"/>
          <w:sz w:val="24"/>
          <w:szCs w:val="24"/>
        </w:rPr>
        <w:t xml:space="preserve"> aktivity extremistických skupin</w:t>
      </w:r>
      <w:r w:rsidR="00265B24">
        <w:rPr>
          <w:rFonts w:ascii="Times New Roman" w:hAnsi="Times New Roman" w:cs="Times New Roman"/>
          <w:sz w:val="24"/>
          <w:szCs w:val="24"/>
        </w:rPr>
        <w:t xml:space="preserve"> a jednotlivců</w:t>
      </w:r>
      <w:r w:rsidR="00D8252B" w:rsidRPr="00D35A00">
        <w:rPr>
          <w:rFonts w:ascii="Times New Roman" w:hAnsi="Times New Roman" w:cs="Times New Roman"/>
          <w:sz w:val="24"/>
          <w:szCs w:val="24"/>
        </w:rPr>
        <w:t>. Protižidovská</w:t>
      </w:r>
      <w:r w:rsidR="00440598">
        <w:rPr>
          <w:rFonts w:ascii="Times New Roman" w:hAnsi="Times New Roman" w:cs="Times New Roman"/>
          <w:sz w:val="24"/>
          <w:szCs w:val="24"/>
        </w:rPr>
        <w:t xml:space="preserve"> nenávist v podobě démonizace a </w:t>
      </w:r>
      <w:proofErr w:type="spellStart"/>
      <w:r w:rsidR="00D8252B" w:rsidRPr="00D35A00">
        <w:rPr>
          <w:rFonts w:ascii="Times New Roman" w:hAnsi="Times New Roman" w:cs="Times New Roman"/>
          <w:sz w:val="24"/>
          <w:szCs w:val="24"/>
        </w:rPr>
        <w:t>delegalizace</w:t>
      </w:r>
      <w:proofErr w:type="spellEnd"/>
      <w:r w:rsidR="00D8252B" w:rsidRPr="00D35A00">
        <w:rPr>
          <w:rFonts w:ascii="Times New Roman" w:hAnsi="Times New Roman" w:cs="Times New Roman"/>
          <w:sz w:val="24"/>
          <w:szCs w:val="24"/>
        </w:rPr>
        <w:t xml:space="preserve"> Státu Izrael vstoupila do veřejného prostoru a vynutila reakci bezpečnost</w:t>
      </w:r>
      <w:r w:rsidR="002051E3" w:rsidRPr="00D35A00">
        <w:rPr>
          <w:rFonts w:ascii="Times New Roman" w:hAnsi="Times New Roman" w:cs="Times New Roman"/>
          <w:sz w:val="24"/>
          <w:szCs w:val="24"/>
        </w:rPr>
        <w:t xml:space="preserve">ních složek. Přestože došlo k výraznému zvýšení aktivit protižidovské propagandy, nebyl zaznamenán žádný projev cíleného fyzického násilí. Na možnou trestnou činnost generovanou v souvislosti s izraelsko-palestinským konfliktem reagovalo Nejvyšší státní zastupitelství dne 30.11.2023 vydáním stanoviska k možnostem právního posouzení nenávistných projevů v souvislosti s teroristickým útokem hnutí </w:t>
      </w:r>
      <w:proofErr w:type="spellStart"/>
      <w:r w:rsidR="002051E3" w:rsidRPr="00D35A00">
        <w:rPr>
          <w:rFonts w:ascii="Times New Roman" w:hAnsi="Times New Roman" w:cs="Times New Roman"/>
          <w:sz w:val="24"/>
          <w:szCs w:val="24"/>
        </w:rPr>
        <w:t>Hamás</w:t>
      </w:r>
      <w:proofErr w:type="spellEnd"/>
      <w:r w:rsidR="002051E3" w:rsidRPr="00D35A00">
        <w:rPr>
          <w:rFonts w:ascii="Times New Roman" w:hAnsi="Times New Roman" w:cs="Times New Roman"/>
          <w:sz w:val="24"/>
          <w:szCs w:val="24"/>
        </w:rPr>
        <w:t xml:space="preserve"> na Izrael,</w:t>
      </w:r>
      <w:r w:rsidR="002051E3" w:rsidRPr="00D35A00">
        <w:rPr>
          <w:rStyle w:val="Odkaznapoznmkupodiarou"/>
          <w:rFonts w:ascii="Times New Roman" w:hAnsi="Times New Roman" w:cs="Times New Roman"/>
          <w:sz w:val="24"/>
          <w:szCs w:val="24"/>
        </w:rPr>
        <w:footnoteReference w:id="25"/>
      </w:r>
      <w:r w:rsidR="002051E3" w:rsidRPr="00D35A00">
        <w:rPr>
          <w:rFonts w:ascii="Times New Roman" w:hAnsi="Times New Roman" w:cs="Times New Roman"/>
          <w:sz w:val="24"/>
          <w:szCs w:val="24"/>
        </w:rPr>
        <w:t xml:space="preserve"> ve kterém </w:t>
      </w:r>
      <w:r w:rsidR="005F43EE" w:rsidRPr="00D35A00">
        <w:rPr>
          <w:rFonts w:ascii="Times New Roman" w:hAnsi="Times New Roman" w:cs="Times New Roman"/>
          <w:sz w:val="24"/>
          <w:szCs w:val="24"/>
        </w:rPr>
        <w:t xml:space="preserve">poukázalo na základní trestněprávní aspekty, které je nezbytné zvažovat při posuzování nenávistných projevů vůči kterékoli ze stran izraelsko-palestinského konfliktu. </w:t>
      </w:r>
      <w:r w:rsidR="00FC34CF" w:rsidRPr="00D35A00">
        <w:rPr>
          <w:rFonts w:ascii="Times New Roman" w:hAnsi="Times New Roman" w:cs="Times New Roman"/>
          <w:sz w:val="24"/>
          <w:szCs w:val="24"/>
        </w:rPr>
        <w:t>I přes rapidní nárůst protižidovských projevů nedošlo ke dni zpracování příspěvku</w:t>
      </w:r>
      <w:r w:rsidR="00265B24">
        <w:rPr>
          <w:rStyle w:val="Odkaznapoznmkupodiarou"/>
          <w:rFonts w:ascii="Times New Roman" w:hAnsi="Times New Roman" w:cs="Times New Roman"/>
          <w:sz w:val="24"/>
          <w:szCs w:val="24"/>
        </w:rPr>
        <w:footnoteReference w:id="26"/>
      </w:r>
      <w:r w:rsidR="00FC34CF" w:rsidRPr="00D35A00">
        <w:rPr>
          <w:rFonts w:ascii="Times New Roman" w:hAnsi="Times New Roman" w:cs="Times New Roman"/>
          <w:sz w:val="24"/>
          <w:szCs w:val="24"/>
        </w:rPr>
        <w:t xml:space="preserve"> k žádným násilným útokům a většina projevů je stále v rovině nek</w:t>
      </w:r>
      <w:r w:rsidR="007837E5">
        <w:rPr>
          <w:rFonts w:ascii="Times New Roman" w:hAnsi="Times New Roman" w:cs="Times New Roman"/>
          <w:sz w:val="24"/>
          <w:szCs w:val="24"/>
        </w:rPr>
        <w:t>onkretizovaných slovních útoků.</w:t>
      </w:r>
      <w:r w:rsidR="00FC34CF" w:rsidRPr="00D35A00">
        <w:rPr>
          <w:rFonts w:ascii="Times New Roman" w:hAnsi="Times New Roman" w:cs="Times New Roman"/>
          <w:sz w:val="24"/>
          <w:szCs w:val="24"/>
        </w:rPr>
        <w:t xml:space="preserve"> Z tohoto pohledu lze Českou republiku označit za bezpečnou zemi. Růst počtu antisemitských projevů však představuje výzvu pro bezpečnostní </w:t>
      </w:r>
      <w:r w:rsidR="0086107A">
        <w:rPr>
          <w:rFonts w:ascii="Times New Roman" w:hAnsi="Times New Roman" w:cs="Times New Roman"/>
          <w:sz w:val="24"/>
          <w:szCs w:val="24"/>
        </w:rPr>
        <w:t>složky prezentované</w:t>
      </w:r>
      <w:r w:rsidR="00FC34CF" w:rsidRPr="00D35A00">
        <w:rPr>
          <w:rFonts w:ascii="Times New Roman" w:hAnsi="Times New Roman" w:cs="Times New Roman"/>
          <w:sz w:val="24"/>
          <w:szCs w:val="24"/>
        </w:rPr>
        <w:t xml:space="preserve"> zejména Policií České republiky. </w:t>
      </w:r>
    </w:p>
    <w:p w14:paraId="2B2AFF08" w14:textId="77777777" w:rsidR="0005556A" w:rsidRDefault="0005556A" w:rsidP="001C2C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val="en" w:eastAsia="cs-CZ"/>
        </w:rPr>
      </w:pPr>
    </w:p>
    <w:p w14:paraId="2B868DF4" w14:textId="738CAC61" w:rsidR="006648E3" w:rsidRPr="006648E3" w:rsidRDefault="00A26BAE" w:rsidP="00FC629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Literatura</w:t>
      </w:r>
    </w:p>
    <w:p w14:paraId="033A7A16" w14:textId="77777777" w:rsidR="00AD40F8" w:rsidRDefault="00AD40F8" w:rsidP="00971B95">
      <w:pPr>
        <w:pStyle w:val="Textpoznmkypodiarou"/>
        <w:rPr>
          <w:rFonts w:ascii="Times New Roman" w:hAnsi="Times New Roman" w:cs="Times New Roman"/>
          <w:i/>
        </w:rPr>
      </w:pPr>
    </w:p>
    <w:p w14:paraId="756A4973" w14:textId="77777777" w:rsidR="00AD40F8" w:rsidRPr="00AD40F8" w:rsidRDefault="00AD40F8" w:rsidP="00FC6294">
      <w:pPr>
        <w:pStyle w:val="Textpoznmkypodiarou"/>
        <w:tabs>
          <w:tab w:val="left" w:pos="7914"/>
        </w:tabs>
        <w:spacing w:after="60"/>
        <w:ind w:left="425" w:hanging="425"/>
        <w:rPr>
          <w:rFonts w:ascii="Times New Roman" w:hAnsi="Times New Roman" w:cs="Times New Roman"/>
          <w:sz w:val="24"/>
          <w:szCs w:val="24"/>
        </w:rPr>
      </w:pPr>
      <w:r w:rsidRPr="00AD40F8">
        <w:rPr>
          <w:rFonts w:ascii="Times New Roman" w:hAnsi="Times New Roman" w:cs="Times New Roman"/>
          <w:sz w:val="24"/>
          <w:szCs w:val="24"/>
        </w:rPr>
        <w:t xml:space="preserve">Česká justice: </w:t>
      </w:r>
      <w:r w:rsidRPr="00AD40F8">
        <w:rPr>
          <w:rFonts w:ascii="Times New Roman" w:hAnsi="Times New Roman" w:cs="Times New Roman"/>
          <w:i/>
          <w:sz w:val="24"/>
          <w:szCs w:val="24"/>
        </w:rPr>
        <w:t>Vláda zavedla pojem předsudečné nenávisti</w:t>
      </w:r>
      <w:r w:rsidRPr="00AD40F8">
        <w:rPr>
          <w:rFonts w:ascii="Times New Roman" w:hAnsi="Times New Roman" w:cs="Times New Roman"/>
          <w:sz w:val="24"/>
          <w:szCs w:val="24"/>
        </w:rPr>
        <w:t>. [online]. 2019. [citováno 26. listopadu 2024].</w:t>
      </w:r>
    </w:p>
    <w:p w14:paraId="0990A81C" w14:textId="77777777" w:rsidR="00AD40F8" w:rsidRPr="00AD40F8" w:rsidRDefault="00AD40F8" w:rsidP="00FC6294">
      <w:pPr>
        <w:pStyle w:val="Textpoznmkypodiarou"/>
        <w:spacing w:after="60"/>
        <w:ind w:left="425" w:hanging="425"/>
        <w:rPr>
          <w:sz w:val="24"/>
          <w:szCs w:val="24"/>
        </w:rPr>
      </w:pPr>
      <w:r w:rsidRPr="00AD40F8">
        <w:rPr>
          <w:rFonts w:ascii="Times New Roman" w:hAnsi="Times New Roman" w:cs="Times New Roman"/>
          <w:sz w:val="24"/>
          <w:szCs w:val="24"/>
        </w:rPr>
        <w:t>Dostupné na internetu: https://</w:t>
      </w:r>
      <w:proofErr w:type="gramStart"/>
      <w:r w:rsidRPr="00AD40F8">
        <w:rPr>
          <w:rFonts w:ascii="Times New Roman" w:hAnsi="Times New Roman" w:cs="Times New Roman"/>
          <w:sz w:val="24"/>
          <w:szCs w:val="24"/>
        </w:rPr>
        <w:t>www.ceska-justice</w:t>
      </w:r>
      <w:proofErr w:type="gramEnd"/>
      <w:r w:rsidRPr="00AD40F8">
        <w:rPr>
          <w:rFonts w:ascii="Times New Roman" w:hAnsi="Times New Roman" w:cs="Times New Roman"/>
          <w:sz w:val="24"/>
          <w:szCs w:val="24"/>
        </w:rPr>
        <w:t>.cz/2019/05/vlada-zavedla-pojem-predsudecna-nenavist-nespravnym-chovanim-se-muze-dopustit-kazdy/</w:t>
      </w:r>
    </w:p>
    <w:p w14:paraId="03C063C9" w14:textId="4B393244" w:rsidR="00971B95" w:rsidRPr="00AD40F8" w:rsidRDefault="00971B95" w:rsidP="00FC6294">
      <w:pPr>
        <w:pStyle w:val="Textpoznmkypodiarou"/>
        <w:spacing w:after="60"/>
        <w:ind w:left="425" w:hanging="425"/>
        <w:rPr>
          <w:rFonts w:ascii="Times New Roman" w:hAnsi="Times New Roman" w:cs="Times New Roman"/>
          <w:sz w:val="24"/>
          <w:szCs w:val="24"/>
        </w:rPr>
      </w:pPr>
      <w:r w:rsidRPr="00AD40F8">
        <w:rPr>
          <w:rFonts w:ascii="Times New Roman" w:hAnsi="Times New Roman" w:cs="Times New Roman"/>
          <w:i/>
          <w:sz w:val="24"/>
          <w:szCs w:val="24"/>
        </w:rPr>
        <w:t xml:space="preserve">EU </w:t>
      </w:r>
      <w:proofErr w:type="spellStart"/>
      <w:r w:rsidRPr="00AD40F8">
        <w:rPr>
          <w:rFonts w:ascii="Times New Roman" w:hAnsi="Times New Roman" w:cs="Times New Roman"/>
          <w:i/>
          <w:sz w:val="24"/>
          <w:szCs w:val="24"/>
        </w:rPr>
        <w:t>Strategy</w:t>
      </w:r>
      <w:proofErr w:type="spellEnd"/>
      <w:r w:rsidRPr="00AD40F8">
        <w:rPr>
          <w:rFonts w:ascii="Times New Roman" w:hAnsi="Times New Roman" w:cs="Times New Roman"/>
          <w:i/>
          <w:sz w:val="24"/>
          <w:szCs w:val="24"/>
        </w:rPr>
        <w:t xml:space="preserve"> on </w:t>
      </w:r>
      <w:proofErr w:type="spellStart"/>
      <w:r w:rsidRPr="00AD40F8">
        <w:rPr>
          <w:rFonts w:ascii="Times New Roman" w:hAnsi="Times New Roman" w:cs="Times New Roman"/>
          <w:i/>
          <w:sz w:val="24"/>
          <w:szCs w:val="24"/>
        </w:rPr>
        <w:t>combating</w:t>
      </w:r>
      <w:proofErr w:type="spellEnd"/>
      <w:r w:rsidRPr="00AD40F8">
        <w:rPr>
          <w:rFonts w:ascii="Times New Roman" w:hAnsi="Times New Roman" w:cs="Times New Roman"/>
          <w:i/>
          <w:sz w:val="24"/>
          <w:szCs w:val="24"/>
        </w:rPr>
        <w:t xml:space="preserve"> </w:t>
      </w:r>
      <w:proofErr w:type="spellStart"/>
      <w:r w:rsidRPr="00AD40F8">
        <w:rPr>
          <w:rFonts w:ascii="Times New Roman" w:hAnsi="Times New Roman" w:cs="Times New Roman"/>
          <w:i/>
          <w:sz w:val="24"/>
          <w:szCs w:val="24"/>
        </w:rPr>
        <w:t>antisemitism</w:t>
      </w:r>
      <w:proofErr w:type="spellEnd"/>
      <w:r w:rsidRPr="00AD40F8">
        <w:rPr>
          <w:rFonts w:ascii="Times New Roman" w:hAnsi="Times New Roman" w:cs="Times New Roman"/>
          <w:i/>
          <w:sz w:val="24"/>
          <w:szCs w:val="24"/>
        </w:rPr>
        <w:t xml:space="preserve"> and </w:t>
      </w:r>
      <w:proofErr w:type="spellStart"/>
      <w:r w:rsidRPr="00AD40F8">
        <w:rPr>
          <w:rFonts w:ascii="Times New Roman" w:hAnsi="Times New Roman" w:cs="Times New Roman"/>
          <w:i/>
          <w:sz w:val="24"/>
          <w:szCs w:val="24"/>
        </w:rPr>
        <w:t>fostering</w:t>
      </w:r>
      <w:proofErr w:type="spellEnd"/>
      <w:r w:rsidRPr="00AD40F8">
        <w:rPr>
          <w:rFonts w:ascii="Times New Roman" w:hAnsi="Times New Roman" w:cs="Times New Roman"/>
          <w:i/>
          <w:sz w:val="24"/>
          <w:szCs w:val="24"/>
        </w:rPr>
        <w:t xml:space="preserve"> </w:t>
      </w:r>
      <w:proofErr w:type="spellStart"/>
      <w:r w:rsidRPr="00AD40F8">
        <w:rPr>
          <w:rFonts w:ascii="Times New Roman" w:hAnsi="Times New Roman" w:cs="Times New Roman"/>
          <w:i/>
          <w:sz w:val="24"/>
          <w:szCs w:val="24"/>
        </w:rPr>
        <w:t>Jewi</w:t>
      </w:r>
      <w:r w:rsidR="00CD4E27">
        <w:rPr>
          <w:rFonts w:ascii="Times New Roman" w:hAnsi="Times New Roman" w:cs="Times New Roman"/>
          <w:i/>
          <w:sz w:val="24"/>
          <w:szCs w:val="24"/>
        </w:rPr>
        <w:t>s</w:t>
      </w:r>
      <w:r w:rsidRPr="00AD40F8">
        <w:rPr>
          <w:rFonts w:ascii="Times New Roman" w:hAnsi="Times New Roman" w:cs="Times New Roman"/>
          <w:i/>
          <w:sz w:val="24"/>
          <w:szCs w:val="24"/>
        </w:rPr>
        <w:t>h</w:t>
      </w:r>
      <w:proofErr w:type="spellEnd"/>
      <w:r w:rsidRPr="00AD40F8">
        <w:rPr>
          <w:rFonts w:ascii="Times New Roman" w:hAnsi="Times New Roman" w:cs="Times New Roman"/>
          <w:i/>
          <w:sz w:val="24"/>
          <w:szCs w:val="24"/>
        </w:rPr>
        <w:t xml:space="preserve"> </w:t>
      </w:r>
      <w:proofErr w:type="spellStart"/>
      <w:r w:rsidRPr="00AD40F8">
        <w:rPr>
          <w:rFonts w:ascii="Times New Roman" w:hAnsi="Times New Roman" w:cs="Times New Roman"/>
          <w:i/>
          <w:sz w:val="24"/>
          <w:szCs w:val="24"/>
        </w:rPr>
        <w:t>life</w:t>
      </w:r>
      <w:proofErr w:type="spellEnd"/>
      <w:r w:rsidRPr="00AD40F8">
        <w:rPr>
          <w:rFonts w:ascii="Times New Roman" w:hAnsi="Times New Roman" w:cs="Times New Roman"/>
          <w:i/>
          <w:sz w:val="24"/>
          <w:szCs w:val="24"/>
        </w:rPr>
        <w:t xml:space="preserve"> (2021 - 2030).</w:t>
      </w:r>
      <w:r w:rsidRPr="00AD40F8">
        <w:rPr>
          <w:rFonts w:ascii="Times New Roman" w:hAnsi="Times New Roman" w:cs="Times New Roman"/>
          <w:sz w:val="24"/>
          <w:szCs w:val="24"/>
        </w:rPr>
        <w:t xml:space="preserve">  </w:t>
      </w:r>
      <w:r w:rsidRPr="00AD40F8">
        <w:rPr>
          <w:rFonts w:ascii="Times New Roman" w:eastAsia="Times New Roman" w:hAnsi="Times New Roman" w:cs="Times New Roman"/>
          <w:sz w:val="24"/>
          <w:szCs w:val="24"/>
        </w:rPr>
        <w:t xml:space="preserve">[online]. </w:t>
      </w:r>
      <w:r w:rsidRPr="00AD40F8">
        <w:rPr>
          <w:rFonts w:ascii="Times New Roman" w:hAnsi="Times New Roman" w:cs="Times New Roman"/>
          <w:sz w:val="24"/>
          <w:szCs w:val="24"/>
        </w:rPr>
        <w:t xml:space="preserve">2024. </w:t>
      </w:r>
      <w:r w:rsidRPr="00AD40F8">
        <w:rPr>
          <w:rFonts w:ascii="Times New Roman" w:eastAsia="Times New Roman" w:hAnsi="Times New Roman" w:cs="Times New Roman"/>
          <w:sz w:val="24"/>
          <w:szCs w:val="24"/>
        </w:rPr>
        <w:t>[</w:t>
      </w:r>
      <w:r w:rsidRPr="00AD40F8">
        <w:rPr>
          <w:rFonts w:ascii="Times New Roman" w:hAnsi="Times New Roman" w:cs="Times New Roman"/>
          <w:sz w:val="24"/>
          <w:szCs w:val="24"/>
        </w:rPr>
        <w:t>citováno 27. listopadu  2024].</w:t>
      </w:r>
    </w:p>
    <w:p w14:paraId="06C90027" w14:textId="11B91000" w:rsidR="006648E3" w:rsidRPr="00AD40F8" w:rsidRDefault="00971B95" w:rsidP="00FC6294">
      <w:pPr>
        <w:spacing w:after="60" w:line="240" w:lineRule="auto"/>
        <w:ind w:left="425" w:hanging="425"/>
        <w:rPr>
          <w:rFonts w:ascii="Times New Roman" w:hAnsi="Times New Roman" w:cs="Times New Roman"/>
          <w:i/>
          <w:sz w:val="24"/>
          <w:szCs w:val="24"/>
        </w:rPr>
      </w:pPr>
      <w:r w:rsidRPr="00AD40F8">
        <w:rPr>
          <w:rFonts w:ascii="Times New Roman" w:hAnsi="Times New Roman" w:cs="Times New Roman"/>
          <w:sz w:val="24"/>
          <w:szCs w:val="24"/>
        </w:rPr>
        <w:t xml:space="preserve">Dostupné na internetu: </w:t>
      </w:r>
      <w:hyperlink r:id="rId9" w:history="1">
        <w:r w:rsidRPr="00AD40F8">
          <w:rPr>
            <w:rStyle w:val="Hypertextovprepojenie"/>
            <w:rFonts w:ascii="Times New Roman" w:hAnsi="Times New Roman" w:cs="Times New Roman"/>
            <w:sz w:val="24"/>
            <w:szCs w:val="24"/>
          </w:rPr>
          <w:t>https://commission.europa.eu/strategy-and-policy/policies/justice-and-fundamental-rights/combatting-discrimination/racism-and-xenophobia/combating-antisemitism/eu-strategy-combating-antisemitism-and-fostering-jewish-life-2021-2030_cs</w:t>
        </w:r>
      </w:hyperlink>
    </w:p>
    <w:p w14:paraId="697DCB05" w14:textId="1F37DD36" w:rsidR="00971B95" w:rsidRPr="00AD40F8" w:rsidRDefault="00971B95" w:rsidP="00FC6294">
      <w:pPr>
        <w:pStyle w:val="Textpoznmkypodiarou"/>
        <w:spacing w:after="60"/>
        <w:ind w:left="425" w:hanging="425"/>
        <w:rPr>
          <w:rFonts w:ascii="Times New Roman" w:hAnsi="Times New Roman" w:cs="Times New Roman"/>
          <w:sz w:val="24"/>
          <w:szCs w:val="24"/>
        </w:rPr>
      </w:pPr>
      <w:r w:rsidRPr="00AD40F8">
        <w:rPr>
          <w:rFonts w:ascii="Times New Roman" w:hAnsi="Times New Roman" w:cs="Times New Roman"/>
          <w:i/>
          <w:sz w:val="24"/>
          <w:szCs w:val="24"/>
        </w:rPr>
        <w:t>Historický vývoj antisemitismu</w:t>
      </w:r>
      <w:r w:rsidRPr="00AD40F8">
        <w:rPr>
          <w:rFonts w:ascii="Times New Roman" w:hAnsi="Times New Roman" w:cs="Times New Roman"/>
          <w:sz w:val="24"/>
          <w:szCs w:val="24"/>
        </w:rPr>
        <w:t xml:space="preserve">. </w:t>
      </w:r>
      <w:r w:rsidRPr="00AD40F8">
        <w:rPr>
          <w:rFonts w:ascii="Times New Roman" w:eastAsia="Times New Roman" w:hAnsi="Times New Roman" w:cs="Times New Roman"/>
          <w:sz w:val="24"/>
          <w:szCs w:val="24"/>
        </w:rPr>
        <w:t xml:space="preserve">[online]. </w:t>
      </w:r>
      <w:proofErr w:type="gramStart"/>
      <w:r w:rsidR="00034995">
        <w:rPr>
          <w:rFonts w:ascii="Times New Roman" w:eastAsia="Times New Roman" w:hAnsi="Times New Roman" w:cs="Times New Roman"/>
          <w:sz w:val="24"/>
          <w:szCs w:val="24"/>
        </w:rPr>
        <w:t>2011</w:t>
      </w:r>
      <w:r w:rsidRPr="00AD40F8">
        <w:rPr>
          <w:rFonts w:ascii="Times New Roman" w:hAnsi="Times New Roman" w:cs="Times New Roman"/>
          <w:sz w:val="24"/>
          <w:szCs w:val="24"/>
        </w:rPr>
        <w:t xml:space="preserve"> .</w:t>
      </w:r>
      <w:r w:rsidRPr="00AD40F8">
        <w:rPr>
          <w:rFonts w:ascii="Times New Roman" w:eastAsia="Times New Roman" w:hAnsi="Times New Roman" w:cs="Times New Roman"/>
          <w:sz w:val="24"/>
          <w:szCs w:val="24"/>
        </w:rPr>
        <w:t xml:space="preserve"> [</w:t>
      </w:r>
      <w:r w:rsidRPr="00AD40F8">
        <w:rPr>
          <w:rFonts w:ascii="Times New Roman" w:hAnsi="Times New Roman" w:cs="Times New Roman"/>
          <w:sz w:val="24"/>
          <w:szCs w:val="24"/>
        </w:rPr>
        <w:t>citováno</w:t>
      </w:r>
      <w:proofErr w:type="gramEnd"/>
      <w:r w:rsidRPr="00AD40F8">
        <w:rPr>
          <w:rFonts w:ascii="Times New Roman" w:hAnsi="Times New Roman" w:cs="Times New Roman"/>
          <w:sz w:val="24"/>
          <w:szCs w:val="24"/>
        </w:rPr>
        <w:t xml:space="preserve"> 11. prosince 2024].</w:t>
      </w:r>
    </w:p>
    <w:p w14:paraId="19E27D99" w14:textId="77777777" w:rsidR="00971B95" w:rsidRDefault="00971B95" w:rsidP="00FC6294">
      <w:pPr>
        <w:pStyle w:val="Textpoznmkypodiarou"/>
        <w:spacing w:after="60"/>
        <w:ind w:left="425" w:hanging="425"/>
        <w:rPr>
          <w:rStyle w:val="Hypertextovprepojenie"/>
          <w:rFonts w:ascii="Times New Roman" w:hAnsi="Times New Roman" w:cs="Times New Roman"/>
          <w:color w:val="auto"/>
          <w:sz w:val="24"/>
          <w:szCs w:val="24"/>
          <w:u w:val="none"/>
        </w:rPr>
      </w:pPr>
      <w:r w:rsidRPr="00AD40F8">
        <w:rPr>
          <w:rFonts w:ascii="Times New Roman" w:eastAsia="Times New Roman" w:hAnsi="Times New Roman" w:cs="Times New Roman"/>
          <w:sz w:val="24"/>
          <w:szCs w:val="24"/>
        </w:rPr>
        <w:t>D</w:t>
      </w:r>
      <w:r w:rsidRPr="00AD40F8">
        <w:rPr>
          <w:rFonts w:ascii="Times New Roman" w:hAnsi="Times New Roman" w:cs="Times New Roman"/>
          <w:sz w:val="24"/>
          <w:szCs w:val="24"/>
        </w:rPr>
        <w:t xml:space="preserve">ostupné na internetu: </w:t>
      </w:r>
      <w:hyperlink r:id="rId10" w:history="1">
        <w:r w:rsidRPr="00AD40F8">
          <w:rPr>
            <w:rStyle w:val="Hypertextovprepojenie"/>
            <w:rFonts w:ascii="Times New Roman" w:hAnsi="Times New Roman" w:cs="Times New Roman"/>
            <w:color w:val="auto"/>
            <w:sz w:val="24"/>
            <w:szCs w:val="24"/>
            <w:u w:val="none"/>
          </w:rPr>
          <w:t>https://www.holocaust.cz/dějiny/anitisemitismus-</w:t>
        </w:r>
        <w:r w:rsidRPr="00AD40F8">
          <w:rPr>
            <w:rFonts w:ascii="Times New Roman" w:hAnsi="Times New Roman" w:cs="Times New Roman"/>
            <w:sz w:val="24"/>
            <w:szCs w:val="24"/>
          </w:rPr>
          <w:t xml:space="preserve"> </w:t>
        </w:r>
        <w:r w:rsidRPr="00AD40F8">
          <w:rPr>
            <w:rStyle w:val="Hypertextovprepojenie"/>
            <w:rFonts w:ascii="Times New Roman" w:hAnsi="Times New Roman" w:cs="Times New Roman"/>
            <w:color w:val="auto"/>
            <w:sz w:val="24"/>
            <w:szCs w:val="24"/>
            <w:u w:val="none"/>
          </w:rPr>
          <w:t>historický</w:t>
        </w:r>
      </w:hyperlink>
      <w:r w:rsidRPr="00AD40F8">
        <w:rPr>
          <w:rStyle w:val="Hypertextovprepojenie"/>
          <w:rFonts w:ascii="Times New Roman" w:hAnsi="Times New Roman" w:cs="Times New Roman"/>
          <w:color w:val="auto"/>
          <w:sz w:val="24"/>
          <w:szCs w:val="24"/>
          <w:u w:val="none"/>
        </w:rPr>
        <w:t xml:space="preserve"> vývoj</w:t>
      </w:r>
    </w:p>
    <w:p w14:paraId="5E86A26B" w14:textId="35B460FF" w:rsidR="00AD40F8" w:rsidRPr="00AD40F8" w:rsidRDefault="00AD40F8" w:rsidP="00FC6294">
      <w:pPr>
        <w:spacing w:after="60" w:line="240" w:lineRule="auto"/>
        <w:ind w:left="425" w:hanging="425"/>
        <w:rPr>
          <w:rStyle w:val="Hypertextovprepojenie"/>
          <w:rFonts w:ascii="Times New Roman" w:hAnsi="Times New Roman" w:cs="Times New Roman"/>
          <w:color w:val="auto"/>
          <w:sz w:val="24"/>
          <w:szCs w:val="24"/>
          <w:u w:val="none"/>
        </w:rPr>
      </w:pPr>
      <w:r>
        <w:rPr>
          <w:rFonts w:ascii="Times New Roman" w:hAnsi="Times New Roman" w:cs="Times New Roman"/>
          <w:sz w:val="24"/>
          <w:szCs w:val="24"/>
        </w:rPr>
        <w:t>Ministerstvo vnitra, o</w:t>
      </w:r>
      <w:r w:rsidRPr="006648E3">
        <w:rPr>
          <w:rFonts w:ascii="Times New Roman" w:hAnsi="Times New Roman" w:cs="Times New Roman"/>
          <w:sz w:val="24"/>
          <w:szCs w:val="24"/>
        </w:rPr>
        <w:t>dbor bezpečnostní politiky</w:t>
      </w:r>
      <w:r>
        <w:rPr>
          <w:rFonts w:ascii="Times New Roman" w:hAnsi="Times New Roman" w:cs="Times New Roman"/>
          <w:sz w:val="24"/>
          <w:szCs w:val="24"/>
        </w:rPr>
        <w:t xml:space="preserve">. </w:t>
      </w:r>
      <w:r w:rsidRPr="006648E3">
        <w:rPr>
          <w:rFonts w:ascii="Times New Roman" w:hAnsi="Times New Roman" w:cs="Times New Roman"/>
          <w:i/>
          <w:sz w:val="24"/>
          <w:szCs w:val="24"/>
        </w:rPr>
        <w:t>Zpráva o extremismu a</w:t>
      </w:r>
      <w:r>
        <w:rPr>
          <w:rFonts w:ascii="Times New Roman" w:hAnsi="Times New Roman" w:cs="Times New Roman"/>
          <w:i/>
          <w:sz w:val="24"/>
          <w:szCs w:val="24"/>
        </w:rPr>
        <w:t xml:space="preserve"> předsudečné </w:t>
      </w:r>
      <w:r w:rsidRPr="006648E3">
        <w:rPr>
          <w:rFonts w:ascii="Times New Roman" w:hAnsi="Times New Roman" w:cs="Times New Roman"/>
          <w:i/>
          <w:sz w:val="24"/>
          <w:szCs w:val="24"/>
        </w:rPr>
        <w:t>nenávisti na území České republiky v roce 2023</w:t>
      </w:r>
      <w:r>
        <w:rPr>
          <w:rFonts w:ascii="Times New Roman" w:hAnsi="Times New Roman" w:cs="Times New Roman"/>
          <w:sz w:val="24"/>
          <w:szCs w:val="24"/>
        </w:rPr>
        <w:t xml:space="preserve">.  Praha. </w:t>
      </w:r>
      <w:r w:rsidRPr="006648E3">
        <w:rPr>
          <w:rFonts w:ascii="Times New Roman" w:hAnsi="Times New Roman" w:cs="Times New Roman"/>
          <w:sz w:val="24"/>
          <w:szCs w:val="24"/>
        </w:rPr>
        <w:t>2024</w:t>
      </w:r>
    </w:p>
    <w:p w14:paraId="408908C5" w14:textId="25D4060A" w:rsidR="00971B95" w:rsidRPr="00AD40F8" w:rsidRDefault="00971B95" w:rsidP="00FC6294">
      <w:pPr>
        <w:pStyle w:val="Textpoznmkypodiarou"/>
        <w:spacing w:after="60"/>
        <w:ind w:left="425" w:hanging="425"/>
        <w:rPr>
          <w:rFonts w:ascii="Times New Roman" w:hAnsi="Times New Roman" w:cs="Times New Roman"/>
          <w:sz w:val="24"/>
          <w:szCs w:val="24"/>
        </w:rPr>
      </w:pPr>
      <w:r w:rsidRPr="00AD40F8">
        <w:rPr>
          <w:rFonts w:ascii="Times New Roman" w:hAnsi="Times New Roman" w:cs="Times New Roman"/>
          <w:sz w:val="24"/>
          <w:szCs w:val="24"/>
        </w:rPr>
        <w:t xml:space="preserve">Policie České republiky. </w:t>
      </w:r>
      <w:r w:rsidRPr="00AD40F8">
        <w:rPr>
          <w:rFonts w:ascii="Times New Roman" w:hAnsi="Times New Roman" w:cs="Times New Roman"/>
          <w:i/>
          <w:sz w:val="24"/>
          <w:szCs w:val="24"/>
        </w:rPr>
        <w:t>Statistické přehledy kriminality za rok 2023</w:t>
      </w:r>
      <w:r w:rsidRPr="00AD40F8">
        <w:rPr>
          <w:rFonts w:ascii="Times New Roman" w:hAnsi="Times New Roman" w:cs="Times New Roman"/>
          <w:sz w:val="24"/>
          <w:szCs w:val="24"/>
        </w:rPr>
        <w:t>. [online]. 2023. [citováno 26. listopadu 2024].  Dostupné na internetu: https://</w:t>
      </w:r>
      <w:proofErr w:type="gramStart"/>
      <w:r w:rsidRPr="00AD40F8">
        <w:rPr>
          <w:rFonts w:ascii="Times New Roman" w:hAnsi="Times New Roman" w:cs="Times New Roman"/>
          <w:sz w:val="24"/>
          <w:szCs w:val="24"/>
        </w:rPr>
        <w:t>www</w:t>
      </w:r>
      <w:proofErr w:type="gramEnd"/>
      <w:r w:rsidRPr="00AD40F8">
        <w:rPr>
          <w:rFonts w:ascii="Times New Roman" w:hAnsi="Times New Roman" w:cs="Times New Roman"/>
          <w:sz w:val="24"/>
          <w:szCs w:val="24"/>
        </w:rPr>
        <w:t>.</w:t>
      </w:r>
      <w:proofErr w:type="gramStart"/>
      <w:r w:rsidRPr="00AD40F8">
        <w:rPr>
          <w:rFonts w:ascii="Times New Roman" w:hAnsi="Times New Roman" w:cs="Times New Roman"/>
          <w:sz w:val="24"/>
          <w:szCs w:val="24"/>
        </w:rPr>
        <w:t>policie</w:t>
      </w:r>
      <w:proofErr w:type="gramEnd"/>
      <w:r w:rsidRPr="00AD40F8">
        <w:rPr>
          <w:rFonts w:ascii="Times New Roman" w:hAnsi="Times New Roman" w:cs="Times New Roman"/>
          <w:sz w:val="24"/>
          <w:szCs w:val="24"/>
        </w:rPr>
        <w:t xml:space="preserve">.cz/clanek/statisticke‐prehledy‐kriminality‐za‐rok‐2023.aspx. [citováno 2024‐11-26].  </w:t>
      </w:r>
    </w:p>
    <w:p w14:paraId="78C70E05" w14:textId="3677043B" w:rsidR="006648E3" w:rsidRDefault="006648E3" w:rsidP="00FC6294">
      <w:pPr>
        <w:spacing w:after="60" w:line="240" w:lineRule="auto"/>
        <w:ind w:left="425" w:hanging="425"/>
        <w:rPr>
          <w:rFonts w:ascii="Times New Roman" w:hAnsi="Times New Roman" w:cs="Times New Roman"/>
          <w:i/>
          <w:sz w:val="24"/>
          <w:szCs w:val="24"/>
        </w:rPr>
      </w:pPr>
      <w:r w:rsidRPr="00971B95">
        <w:rPr>
          <w:rFonts w:ascii="Times New Roman" w:hAnsi="Times New Roman" w:cs="Times New Roman"/>
          <w:i/>
          <w:sz w:val="24"/>
          <w:szCs w:val="24"/>
        </w:rPr>
        <w:t xml:space="preserve">Stanovisko Nejvyššího státního zastupitelství, </w:t>
      </w:r>
      <w:proofErr w:type="spellStart"/>
      <w:proofErr w:type="gramStart"/>
      <w:r w:rsidRPr="00971B95">
        <w:rPr>
          <w:rFonts w:ascii="Times New Roman" w:hAnsi="Times New Roman" w:cs="Times New Roman"/>
          <w:i/>
          <w:sz w:val="24"/>
          <w:szCs w:val="24"/>
        </w:rPr>
        <w:t>sp.zn</w:t>
      </w:r>
      <w:proofErr w:type="spellEnd"/>
      <w:r w:rsidRPr="00971B95">
        <w:rPr>
          <w:rFonts w:ascii="Times New Roman" w:hAnsi="Times New Roman" w:cs="Times New Roman"/>
          <w:i/>
          <w:sz w:val="24"/>
          <w:szCs w:val="24"/>
        </w:rPr>
        <w:t>.</w:t>
      </w:r>
      <w:proofErr w:type="gramEnd"/>
      <w:r w:rsidRPr="00971B95">
        <w:rPr>
          <w:rFonts w:ascii="Times New Roman" w:hAnsi="Times New Roman" w:cs="Times New Roman"/>
          <w:i/>
          <w:sz w:val="24"/>
          <w:szCs w:val="24"/>
        </w:rPr>
        <w:t xml:space="preserve"> 1 SL 732/2023</w:t>
      </w:r>
    </w:p>
    <w:p w14:paraId="26AAA86A" w14:textId="195B858C" w:rsidR="00AD40F8" w:rsidRPr="00AD40F8" w:rsidRDefault="00AD40F8" w:rsidP="00FC6294">
      <w:pPr>
        <w:pStyle w:val="Textpoznmkypodiarou"/>
        <w:spacing w:after="60"/>
        <w:ind w:left="425" w:hanging="425"/>
        <w:rPr>
          <w:rFonts w:ascii="Times New Roman" w:hAnsi="Times New Roman" w:cs="Times New Roman"/>
          <w:sz w:val="24"/>
          <w:szCs w:val="24"/>
        </w:rPr>
      </w:pPr>
      <w:proofErr w:type="spellStart"/>
      <w:r w:rsidRPr="00AD40F8">
        <w:rPr>
          <w:rFonts w:ascii="Times New Roman" w:hAnsi="Times New Roman" w:cs="Times New Roman"/>
          <w:sz w:val="24"/>
          <w:szCs w:val="24"/>
        </w:rPr>
        <w:t>Šaransky</w:t>
      </w:r>
      <w:proofErr w:type="spellEnd"/>
      <w:r w:rsidRPr="00AD40F8">
        <w:rPr>
          <w:rFonts w:ascii="Times New Roman" w:hAnsi="Times New Roman" w:cs="Times New Roman"/>
          <w:sz w:val="24"/>
          <w:szCs w:val="24"/>
        </w:rPr>
        <w:t xml:space="preserve">, N. 3D Test </w:t>
      </w:r>
      <w:proofErr w:type="spellStart"/>
      <w:r w:rsidRPr="00AD40F8">
        <w:rPr>
          <w:rFonts w:ascii="Times New Roman" w:hAnsi="Times New Roman" w:cs="Times New Roman"/>
          <w:sz w:val="24"/>
          <w:szCs w:val="24"/>
        </w:rPr>
        <w:t>of</w:t>
      </w:r>
      <w:proofErr w:type="spellEnd"/>
      <w:r w:rsidRPr="00AD40F8">
        <w:rPr>
          <w:rFonts w:ascii="Times New Roman" w:hAnsi="Times New Roman" w:cs="Times New Roman"/>
          <w:sz w:val="24"/>
          <w:szCs w:val="24"/>
        </w:rPr>
        <w:t xml:space="preserve"> Anti-</w:t>
      </w:r>
      <w:proofErr w:type="spellStart"/>
      <w:r w:rsidRPr="00AD40F8">
        <w:rPr>
          <w:rFonts w:ascii="Times New Roman" w:hAnsi="Times New Roman" w:cs="Times New Roman"/>
          <w:sz w:val="24"/>
          <w:szCs w:val="24"/>
        </w:rPr>
        <w:t>Semitism</w:t>
      </w:r>
      <w:proofErr w:type="spellEnd"/>
      <w:r w:rsidRPr="00AD40F8">
        <w:rPr>
          <w:rFonts w:ascii="Times New Roman" w:hAnsi="Times New Roman" w:cs="Times New Roman"/>
          <w:sz w:val="24"/>
          <w:szCs w:val="24"/>
        </w:rPr>
        <w:t xml:space="preserve">: </w:t>
      </w:r>
      <w:proofErr w:type="spellStart"/>
      <w:r w:rsidRPr="00AD40F8">
        <w:rPr>
          <w:rFonts w:ascii="Times New Roman" w:hAnsi="Times New Roman" w:cs="Times New Roman"/>
          <w:sz w:val="24"/>
          <w:szCs w:val="24"/>
        </w:rPr>
        <w:t>Demonization</w:t>
      </w:r>
      <w:proofErr w:type="spellEnd"/>
      <w:r w:rsidRPr="00AD40F8">
        <w:rPr>
          <w:rFonts w:ascii="Times New Roman" w:hAnsi="Times New Roman" w:cs="Times New Roman"/>
          <w:sz w:val="24"/>
          <w:szCs w:val="24"/>
        </w:rPr>
        <w:t xml:space="preserve">, Double </w:t>
      </w:r>
      <w:proofErr w:type="spellStart"/>
      <w:r w:rsidRPr="00AD40F8">
        <w:rPr>
          <w:rFonts w:ascii="Times New Roman" w:hAnsi="Times New Roman" w:cs="Times New Roman"/>
          <w:sz w:val="24"/>
          <w:szCs w:val="24"/>
        </w:rPr>
        <w:t>Standards</w:t>
      </w:r>
      <w:proofErr w:type="spellEnd"/>
      <w:r w:rsidRPr="00AD40F8">
        <w:rPr>
          <w:rFonts w:ascii="Times New Roman" w:hAnsi="Times New Roman" w:cs="Times New Roman"/>
          <w:sz w:val="24"/>
          <w:szCs w:val="24"/>
        </w:rPr>
        <w:t>,</w:t>
      </w:r>
    </w:p>
    <w:p w14:paraId="7C0BA82C" w14:textId="77777777" w:rsidR="00AD40F8" w:rsidRPr="00AD40F8" w:rsidRDefault="00AD40F8" w:rsidP="00FC6294">
      <w:pPr>
        <w:pStyle w:val="Textpoznmkypodiarou"/>
        <w:tabs>
          <w:tab w:val="left" w:pos="7914"/>
        </w:tabs>
        <w:spacing w:after="60"/>
        <w:ind w:left="425" w:hanging="425"/>
        <w:rPr>
          <w:rFonts w:ascii="Times New Roman" w:hAnsi="Times New Roman" w:cs="Times New Roman"/>
          <w:sz w:val="24"/>
          <w:szCs w:val="24"/>
        </w:rPr>
      </w:pPr>
      <w:proofErr w:type="spellStart"/>
      <w:r w:rsidRPr="00AD40F8">
        <w:rPr>
          <w:rFonts w:ascii="Times New Roman" w:hAnsi="Times New Roman" w:cs="Times New Roman"/>
          <w:sz w:val="24"/>
          <w:szCs w:val="24"/>
        </w:rPr>
        <w:lastRenderedPageBreak/>
        <w:t>Delegitimization</w:t>
      </w:r>
      <w:proofErr w:type="spellEnd"/>
      <w:r w:rsidRPr="00AD40F8">
        <w:rPr>
          <w:rFonts w:ascii="Times New Roman" w:hAnsi="Times New Roman" w:cs="Times New Roman"/>
          <w:sz w:val="24"/>
          <w:szCs w:val="24"/>
        </w:rPr>
        <w:t xml:space="preserve">. In: </w:t>
      </w:r>
      <w:proofErr w:type="spellStart"/>
      <w:r w:rsidRPr="00AD40F8">
        <w:rPr>
          <w:rFonts w:ascii="Times New Roman" w:hAnsi="Times New Roman" w:cs="Times New Roman"/>
          <w:i/>
          <w:sz w:val="24"/>
          <w:szCs w:val="24"/>
        </w:rPr>
        <w:t>Jewish</w:t>
      </w:r>
      <w:proofErr w:type="spellEnd"/>
      <w:r w:rsidRPr="00AD40F8">
        <w:rPr>
          <w:rFonts w:ascii="Times New Roman" w:hAnsi="Times New Roman" w:cs="Times New Roman"/>
          <w:i/>
          <w:sz w:val="24"/>
          <w:szCs w:val="24"/>
        </w:rPr>
        <w:t xml:space="preserve"> </w:t>
      </w:r>
      <w:proofErr w:type="spellStart"/>
      <w:r w:rsidRPr="00AD40F8">
        <w:rPr>
          <w:rFonts w:ascii="Times New Roman" w:hAnsi="Times New Roman" w:cs="Times New Roman"/>
          <w:i/>
          <w:sz w:val="24"/>
          <w:szCs w:val="24"/>
        </w:rPr>
        <w:t>Political</w:t>
      </w:r>
      <w:proofErr w:type="spellEnd"/>
      <w:r w:rsidRPr="00AD40F8">
        <w:rPr>
          <w:rFonts w:ascii="Times New Roman" w:hAnsi="Times New Roman" w:cs="Times New Roman"/>
          <w:i/>
          <w:sz w:val="24"/>
          <w:szCs w:val="24"/>
        </w:rPr>
        <w:t xml:space="preserve"> </w:t>
      </w:r>
      <w:proofErr w:type="spellStart"/>
      <w:r w:rsidRPr="00AD40F8">
        <w:rPr>
          <w:rFonts w:ascii="Times New Roman" w:hAnsi="Times New Roman" w:cs="Times New Roman"/>
          <w:i/>
          <w:sz w:val="24"/>
          <w:szCs w:val="24"/>
        </w:rPr>
        <w:t>Studies</w:t>
      </w:r>
      <w:proofErr w:type="spellEnd"/>
      <w:r w:rsidRPr="00AD40F8">
        <w:rPr>
          <w:rFonts w:ascii="Times New Roman" w:hAnsi="Times New Roman" w:cs="Times New Roman"/>
          <w:i/>
          <w:sz w:val="24"/>
          <w:szCs w:val="24"/>
        </w:rPr>
        <w:t xml:space="preserve"> </w:t>
      </w:r>
      <w:proofErr w:type="spellStart"/>
      <w:r w:rsidRPr="00AD40F8">
        <w:rPr>
          <w:rFonts w:ascii="Times New Roman" w:hAnsi="Times New Roman" w:cs="Times New Roman"/>
          <w:i/>
          <w:sz w:val="24"/>
          <w:szCs w:val="24"/>
        </w:rPr>
        <w:t>Review</w:t>
      </w:r>
      <w:proofErr w:type="spellEnd"/>
      <w:r w:rsidRPr="00AD40F8">
        <w:rPr>
          <w:rFonts w:ascii="Times New Roman" w:hAnsi="Times New Roman" w:cs="Times New Roman"/>
          <w:i/>
          <w:sz w:val="24"/>
          <w:szCs w:val="24"/>
        </w:rPr>
        <w:t xml:space="preserve"> 16, č. 3 – 4.</w:t>
      </w:r>
      <w:r w:rsidRPr="00AD40F8">
        <w:rPr>
          <w:rFonts w:ascii="Times New Roman" w:hAnsi="Times New Roman" w:cs="Times New Roman"/>
          <w:sz w:val="24"/>
          <w:szCs w:val="24"/>
        </w:rPr>
        <w:t xml:space="preserve">  [online]. 2004. [citováno 26. listopadu 2024]. Dostupné na internetu: https://jcpa.org/article/3d‐test‐of‐anti‐semitism‐demonization‐double‐standards‐</w:t>
      </w:r>
    </w:p>
    <w:p w14:paraId="663F8CA1" w14:textId="77777777" w:rsidR="00AD40F8" w:rsidRPr="00D35A00" w:rsidRDefault="00AD40F8" w:rsidP="00FC6294">
      <w:pPr>
        <w:pStyle w:val="Textpoznmkypodiarou"/>
        <w:spacing w:after="60"/>
        <w:ind w:left="425" w:hanging="425"/>
        <w:rPr>
          <w:rFonts w:ascii="Times New Roman" w:hAnsi="Times New Roman" w:cs="Times New Roman"/>
        </w:rPr>
      </w:pPr>
      <w:proofErr w:type="spellStart"/>
      <w:r w:rsidRPr="00D35A00">
        <w:rPr>
          <w:rFonts w:ascii="Times New Roman" w:hAnsi="Times New Roman" w:cs="Times New Roman"/>
        </w:rPr>
        <w:t>delegitimization</w:t>
      </w:r>
      <w:proofErr w:type="spellEnd"/>
      <w:r w:rsidRPr="00D35A00">
        <w:rPr>
          <w:rFonts w:ascii="Times New Roman" w:hAnsi="Times New Roman" w:cs="Times New Roman"/>
        </w:rPr>
        <w:t>/</w:t>
      </w:r>
    </w:p>
    <w:p w14:paraId="0771DC51" w14:textId="77777777" w:rsidR="00265876" w:rsidRPr="00971B95" w:rsidRDefault="00265876" w:rsidP="00FC6294">
      <w:pPr>
        <w:spacing w:after="60" w:line="240" w:lineRule="auto"/>
        <w:ind w:left="425" w:hanging="425"/>
        <w:rPr>
          <w:rFonts w:ascii="Times New Roman" w:hAnsi="Times New Roman" w:cs="Times New Roman"/>
          <w:i/>
          <w:sz w:val="24"/>
          <w:szCs w:val="24"/>
        </w:rPr>
      </w:pPr>
      <w:r w:rsidRPr="00971B95">
        <w:rPr>
          <w:rFonts w:ascii="Times New Roman" w:hAnsi="Times New Roman" w:cs="Times New Roman"/>
          <w:i/>
          <w:sz w:val="24"/>
          <w:szCs w:val="24"/>
        </w:rPr>
        <w:t xml:space="preserve">Tisková zpráva Federace židovských obcí v České republice ze dne </w:t>
      </w:r>
      <w:proofErr w:type="gramStart"/>
      <w:r w:rsidRPr="00971B95">
        <w:rPr>
          <w:rFonts w:ascii="Times New Roman" w:hAnsi="Times New Roman" w:cs="Times New Roman"/>
          <w:i/>
          <w:sz w:val="24"/>
          <w:szCs w:val="24"/>
        </w:rPr>
        <w:t>5.8.2024</w:t>
      </w:r>
      <w:proofErr w:type="gramEnd"/>
    </w:p>
    <w:p w14:paraId="361DC4B3" w14:textId="77777777" w:rsidR="006648E3" w:rsidRPr="00A26BAE" w:rsidRDefault="006648E3" w:rsidP="00FC6294">
      <w:pPr>
        <w:pStyle w:val="Textpoznmkypodiarou"/>
        <w:spacing w:after="60"/>
        <w:ind w:left="425" w:hanging="425"/>
        <w:rPr>
          <w:rFonts w:ascii="Times New Roman" w:hAnsi="Times New Roman" w:cs="Times New Roman"/>
          <w:i/>
          <w:sz w:val="24"/>
          <w:szCs w:val="24"/>
        </w:rPr>
      </w:pPr>
      <w:r w:rsidRPr="00A26BAE">
        <w:rPr>
          <w:rFonts w:ascii="Times New Roman" w:hAnsi="Times New Roman" w:cs="Times New Roman"/>
          <w:i/>
          <w:sz w:val="24"/>
          <w:szCs w:val="24"/>
        </w:rPr>
        <w:t>Usnesení k definici antisemitismu,</w:t>
      </w:r>
      <w:r w:rsidR="00B31AEA" w:rsidRPr="00A26BAE">
        <w:rPr>
          <w:rFonts w:ascii="Times New Roman" w:hAnsi="Times New Roman" w:cs="Times New Roman"/>
          <w:i/>
          <w:sz w:val="24"/>
          <w:szCs w:val="24"/>
        </w:rPr>
        <w:t xml:space="preserve"> </w:t>
      </w:r>
      <w:r w:rsidRPr="00A26BAE">
        <w:rPr>
          <w:rFonts w:ascii="Times New Roman" w:hAnsi="Times New Roman" w:cs="Times New Roman"/>
          <w:i/>
          <w:sz w:val="24"/>
          <w:szCs w:val="24"/>
        </w:rPr>
        <w:t>Poslanecká sněmovna České republiky</w:t>
      </w:r>
    </w:p>
    <w:p w14:paraId="2F0FE67D" w14:textId="2E91C6E8" w:rsidR="00D64FD5" w:rsidRDefault="006648E3" w:rsidP="00FC6294">
      <w:pPr>
        <w:spacing w:after="60" w:line="240" w:lineRule="auto"/>
        <w:ind w:left="425" w:hanging="425"/>
        <w:rPr>
          <w:rFonts w:ascii="Times New Roman" w:hAnsi="Times New Roman" w:cs="Times New Roman"/>
          <w:i/>
          <w:sz w:val="24"/>
          <w:szCs w:val="24"/>
        </w:rPr>
      </w:pPr>
      <w:r w:rsidRPr="00A26BAE">
        <w:rPr>
          <w:rFonts w:ascii="Times New Roman" w:hAnsi="Times New Roman" w:cs="Times New Roman"/>
          <w:i/>
          <w:sz w:val="24"/>
          <w:szCs w:val="24"/>
        </w:rPr>
        <w:t>Usnesení Senátu č.</w:t>
      </w:r>
      <w:r w:rsidR="00440598">
        <w:rPr>
          <w:rFonts w:ascii="Times New Roman" w:hAnsi="Times New Roman" w:cs="Times New Roman"/>
          <w:i/>
          <w:sz w:val="24"/>
          <w:szCs w:val="24"/>
        </w:rPr>
        <w:t xml:space="preserve"> </w:t>
      </w:r>
      <w:r w:rsidRPr="00A26BAE">
        <w:rPr>
          <w:rFonts w:ascii="Times New Roman" w:hAnsi="Times New Roman" w:cs="Times New Roman"/>
          <w:i/>
          <w:sz w:val="24"/>
          <w:szCs w:val="24"/>
        </w:rPr>
        <w:t>81 ze dne 30.1.2019</w:t>
      </w:r>
    </w:p>
    <w:p w14:paraId="0EE0599B" w14:textId="77777777" w:rsidR="00971B95" w:rsidRPr="00AD40F8" w:rsidRDefault="00971B95" w:rsidP="00FC6294">
      <w:pPr>
        <w:spacing w:after="60" w:line="240" w:lineRule="auto"/>
        <w:ind w:left="425" w:hanging="425"/>
        <w:rPr>
          <w:rFonts w:ascii="Times New Roman" w:hAnsi="Times New Roman" w:cs="Times New Roman"/>
          <w:sz w:val="24"/>
          <w:szCs w:val="24"/>
        </w:rPr>
      </w:pPr>
      <w:r w:rsidRPr="00AD40F8">
        <w:rPr>
          <w:rFonts w:ascii="Times New Roman" w:hAnsi="Times New Roman" w:cs="Times New Roman"/>
          <w:i/>
          <w:sz w:val="24"/>
          <w:szCs w:val="24"/>
        </w:rPr>
        <w:t>Výroční zpráva Bezpečnostní informační služby za rok 2023.</w:t>
      </w:r>
      <w:r w:rsidRPr="00AD40F8">
        <w:rPr>
          <w:rFonts w:ascii="Times New Roman" w:hAnsi="Times New Roman" w:cs="Times New Roman"/>
          <w:sz w:val="24"/>
          <w:szCs w:val="24"/>
        </w:rPr>
        <w:t xml:space="preserve"> [online].  2023. [citováno 2617. listopadu 2024].  Dostupné na internetu: https://</w:t>
      </w:r>
      <w:proofErr w:type="gramStart"/>
      <w:r w:rsidRPr="00AD40F8">
        <w:rPr>
          <w:rFonts w:ascii="Times New Roman" w:hAnsi="Times New Roman" w:cs="Times New Roman"/>
          <w:sz w:val="24"/>
          <w:szCs w:val="24"/>
        </w:rPr>
        <w:t>www</w:t>
      </w:r>
      <w:proofErr w:type="gramEnd"/>
      <w:r w:rsidRPr="00AD40F8">
        <w:rPr>
          <w:rFonts w:ascii="Times New Roman" w:hAnsi="Times New Roman" w:cs="Times New Roman"/>
          <w:sz w:val="24"/>
          <w:szCs w:val="24"/>
        </w:rPr>
        <w:t>.</w:t>
      </w:r>
      <w:proofErr w:type="gramStart"/>
      <w:r w:rsidRPr="00AD40F8">
        <w:rPr>
          <w:rFonts w:ascii="Times New Roman" w:hAnsi="Times New Roman" w:cs="Times New Roman"/>
          <w:sz w:val="24"/>
          <w:szCs w:val="24"/>
        </w:rPr>
        <w:t>bis</w:t>
      </w:r>
      <w:proofErr w:type="gramEnd"/>
      <w:r w:rsidRPr="00AD40F8">
        <w:rPr>
          <w:rFonts w:ascii="Times New Roman" w:hAnsi="Times New Roman" w:cs="Times New Roman"/>
          <w:sz w:val="24"/>
          <w:szCs w:val="24"/>
        </w:rPr>
        <w:t>.cz/public/site/bis.cz/content/vyrocni-zpravy/2023-vz-cj.pdf, [citace 24-11-17]</w:t>
      </w:r>
    </w:p>
    <w:p w14:paraId="43045A32" w14:textId="0BEC8697" w:rsidR="00F93EB5" w:rsidRPr="00AD40F8" w:rsidRDefault="00F93EB5" w:rsidP="00FC6294">
      <w:pPr>
        <w:pStyle w:val="Textpoznmkypodiarou"/>
        <w:spacing w:after="60"/>
        <w:ind w:left="425" w:hanging="425"/>
        <w:rPr>
          <w:rFonts w:ascii="Times New Roman" w:hAnsi="Times New Roman" w:cs="Times New Roman"/>
          <w:sz w:val="24"/>
          <w:szCs w:val="24"/>
        </w:rPr>
      </w:pPr>
      <w:r w:rsidRPr="00AD40F8">
        <w:rPr>
          <w:rFonts w:ascii="Times New Roman" w:hAnsi="Times New Roman" w:cs="Times New Roman"/>
          <w:i/>
          <w:sz w:val="24"/>
          <w:szCs w:val="24"/>
        </w:rPr>
        <w:t xml:space="preserve">Výroční zpráva o projevech antisemitismu v České republice za rok 2022,  </w:t>
      </w:r>
      <w:r w:rsidR="00034995" w:rsidRPr="00034995">
        <w:rPr>
          <w:rFonts w:ascii="Times New Roman" w:hAnsi="Times New Roman" w:cs="Times New Roman"/>
        </w:rPr>
        <w:t>Vydala Federace židovských obcí v České republice, Praha</w:t>
      </w:r>
      <w:r w:rsidR="00034995">
        <w:rPr>
          <w:rFonts w:ascii="Times New Roman" w:hAnsi="Times New Roman" w:cs="Times New Roman"/>
        </w:rPr>
        <w:t>, 2023</w:t>
      </w:r>
    </w:p>
    <w:p w14:paraId="23B4DD89" w14:textId="77777777" w:rsidR="00971B95" w:rsidRPr="00AD40F8" w:rsidRDefault="00971B95" w:rsidP="00FC6294">
      <w:pPr>
        <w:pStyle w:val="Textpoznmkypodiarou"/>
        <w:spacing w:after="60"/>
        <w:ind w:left="425" w:hanging="425"/>
        <w:rPr>
          <w:sz w:val="24"/>
          <w:szCs w:val="24"/>
        </w:rPr>
      </w:pPr>
      <w:r w:rsidRPr="00AD40F8">
        <w:rPr>
          <w:rFonts w:ascii="Times New Roman" w:hAnsi="Times New Roman" w:cs="Times New Roman"/>
          <w:i/>
          <w:sz w:val="24"/>
          <w:szCs w:val="24"/>
        </w:rPr>
        <w:t xml:space="preserve">Zákon č. 40/2009 </w:t>
      </w:r>
      <w:proofErr w:type="spellStart"/>
      <w:r w:rsidRPr="00AD40F8">
        <w:rPr>
          <w:rFonts w:ascii="Times New Roman" w:hAnsi="Times New Roman" w:cs="Times New Roman"/>
          <w:i/>
          <w:sz w:val="24"/>
          <w:szCs w:val="24"/>
        </w:rPr>
        <w:t>Sb</w:t>
      </w:r>
      <w:proofErr w:type="spellEnd"/>
      <w:r w:rsidRPr="00AD40F8">
        <w:rPr>
          <w:rFonts w:ascii="Times New Roman" w:hAnsi="Times New Roman" w:cs="Times New Roman"/>
          <w:i/>
          <w:sz w:val="24"/>
          <w:szCs w:val="24"/>
        </w:rPr>
        <w:t>, trestní zákoník ve znění pozdějších předpisů</w:t>
      </w:r>
    </w:p>
    <w:p w14:paraId="25E534F7" w14:textId="5D899C99" w:rsidR="00D13370" w:rsidRDefault="00D13370" w:rsidP="001C2C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val="en" w:eastAsia="cs-CZ"/>
        </w:rPr>
      </w:pPr>
    </w:p>
    <w:p w14:paraId="034976DF" w14:textId="77777777" w:rsidR="00D1412B" w:rsidRDefault="00D1412B" w:rsidP="001C2C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val="en" w:eastAsia="cs-CZ"/>
        </w:rPr>
      </w:pPr>
    </w:p>
    <w:p w14:paraId="346201F5" w14:textId="77777777" w:rsidR="00D1412B" w:rsidRPr="00656B46" w:rsidRDefault="00D1412B" w:rsidP="00D14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sz w:val="24"/>
          <w:szCs w:val="24"/>
          <w:lang w:val="en-GB" w:eastAsia="cs-CZ"/>
        </w:rPr>
      </w:pPr>
      <w:r w:rsidRPr="00656B46">
        <w:rPr>
          <w:rFonts w:ascii="Times New Roman" w:eastAsia="Times New Roman" w:hAnsi="Times New Roman" w:cs="Times New Roman"/>
          <w:b/>
          <w:sz w:val="24"/>
          <w:szCs w:val="24"/>
          <w:lang w:val="en-GB" w:eastAsia="cs-CZ"/>
        </w:rPr>
        <w:t>Keywords:</w:t>
      </w:r>
      <w:r w:rsidRPr="00656B46">
        <w:rPr>
          <w:rFonts w:ascii="Times New Roman" w:eastAsia="Times New Roman" w:hAnsi="Times New Roman" w:cs="Times New Roman"/>
          <w:sz w:val="24"/>
          <w:szCs w:val="24"/>
          <w:lang w:val="en-GB" w:eastAsia="cs-CZ"/>
        </w:rPr>
        <w:t xml:space="preserve"> anti-Semitism, Jewish community, hate speech, extremism, </w:t>
      </w:r>
      <w:proofErr w:type="gramStart"/>
      <w:r w:rsidRPr="00656B46">
        <w:rPr>
          <w:rFonts w:ascii="Times New Roman" w:eastAsia="Times New Roman" w:hAnsi="Times New Roman" w:cs="Times New Roman"/>
          <w:sz w:val="24"/>
          <w:szCs w:val="24"/>
          <w:lang w:val="en-GB" w:eastAsia="cs-CZ"/>
        </w:rPr>
        <w:t>conspiracy</w:t>
      </w:r>
      <w:proofErr w:type="gramEnd"/>
    </w:p>
    <w:p w14:paraId="2EF1EFA5" w14:textId="77777777" w:rsidR="00D1412B" w:rsidRPr="00656B46" w:rsidRDefault="00D1412B" w:rsidP="00D1412B">
      <w:pPr>
        <w:spacing w:line="240" w:lineRule="auto"/>
        <w:jc w:val="both"/>
        <w:rPr>
          <w:rFonts w:ascii="Times New Roman" w:hAnsi="Times New Roman" w:cs="Times New Roman"/>
          <w:sz w:val="24"/>
          <w:szCs w:val="24"/>
          <w:lang w:val="en-GB"/>
        </w:rPr>
      </w:pPr>
    </w:p>
    <w:p w14:paraId="12835D0B" w14:textId="77777777" w:rsidR="00D1412B" w:rsidRPr="00656B46" w:rsidRDefault="00D1412B" w:rsidP="00D1412B">
      <w:pPr>
        <w:spacing w:line="240" w:lineRule="auto"/>
        <w:jc w:val="center"/>
        <w:rPr>
          <w:rFonts w:ascii="Times New Roman" w:hAnsi="Times New Roman" w:cs="Times New Roman"/>
          <w:b/>
          <w:sz w:val="24"/>
          <w:szCs w:val="24"/>
          <w:lang w:val="en-GB"/>
        </w:rPr>
      </w:pPr>
      <w:r w:rsidRPr="00656B46">
        <w:rPr>
          <w:rFonts w:ascii="Times New Roman" w:hAnsi="Times New Roman" w:cs="Times New Roman"/>
          <w:b/>
          <w:sz w:val="24"/>
          <w:szCs w:val="24"/>
          <w:lang w:val="en-GB"/>
        </w:rPr>
        <w:t>Summary</w:t>
      </w:r>
    </w:p>
    <w:p w14:paraId="54952924" w14:textId="7958221E" w:rsidR="00D1412B" w:rsidRPr="00656B46" w:rsidRDefault="00D1412B" w:rsidP="00D1412B">
      <w:pPr>
        <w:pStyle w:val="PredformtovanHTML"/>
        <w:jc w:val="both"/>
        <w:rPr>
          <w:rFonts w:ascii="Times New Roman" w:hAnsi="Times New Roman" w:cs="Times New Roman"/>
          <w:sz w:val="24"/>
          <w:szCs w:val="24"/>
          <w:lang w:val="en-GB"/>
        </w:rPr>
      </w:pPr>
      <w:r>
        <w:rPr>
          <w:rStyle w:val="y2iqfc"/>
          <w:rFonts w:ascii="Times New Roman" w:hAnsi="Times New Roman" w:cs="Times New Roman"/>
          <w:sz w:val="24"/>
          <w:szCs w:val="24"/>
          <w:lang w:val="en-GB"/>
        </w:rPr>
        <w:tab/>
      </w:r>
      <w:r w:rsidRPr="00656B46">
        <w:rPr>
          <w:rStyle w:val="y2iqfc"/>
          <w:rFonts w:ascii="Times New Roman" w:hAnsi="Times New Roman" w:cs="Times New Roman"/>
          <w:sz w:val="24"/>
          <w:szCs w:val="24"/>
          <w:lang w:val="en-GB"/>
        </w:rPr>
        <w:t xml:space="preserve">The here submitted contribution elaborates the basic terminology of anti-Semitism and related theoretical starting points with an emphasis on prejudicial manifestations. The structure of hate crimes is processed and presented on the basis of the analysis of statistical data of the Police Force of the Czech Republic, which, for further clarity, is supplemented with the statistics of the Federation of Jewish Communities in the Czech Republic. The aim of this </w:t>
      </w:r>
      <w:r>
        <w:rPr>
          <w:rStyle w:val="y2iqfc"/>
          <w:rFonts w:ascii="Times New Roman" w:hAnsi="Times New Roman" w:cs="Times New Roman"/>
          <w:sz w:val="24"/>
          <w:szCs w:val="24"/>
          <w:lang w:val="en-GB"/>
        </w:rPr>
        <w:t>scientific article</w:t>
      </w:r>
      <w:r w:rsidRPr="00656B46">
        <w:rPr>
          <w:rStyle w:val="y2iqfc"/>
          <w:rFonts w:ascii="Times New Roman" w:hAnsi="Times New Roman" w:cs="Times New Roman"/>
          <w:sz w:val="24"/>
          <w:szCs w:val="24"/>
          <w:lang w:val="en-GB"/>
        </w:rPr>
        <w:t xml:space="preserve"> is to provide the reader with a basic overview of anti-Semitic manifestations in the Czech Republic.</w:t>
      </w:r>
    </w:p>
    <w:p w14:paraId="21AA93F0" w14:textId="77777777" w:rsidR="0005556A" w:rsidRDefault="0005556A" w:rsidP="001C2C32">
      <w:pPr>
        <w:spacing w:after="0" w:line="240" w:lineRule="auto"/>
        <w:jc w:val="both"/>
        <w:rPr>
          <w:rFonts w:ascii="Times New Roman" w:hAnsi="Times New Roman" w:cs="Times New Roman"/>
          <w:sz w:val="24"/>
          <w:szCs w:val="24"/>
        </w:rPr>
      </w:pPr>
    </w:p>
    <w:p w14:paraId="27FA0FF1" w14:textId="3E1F8278" w:rsidR="006648E3" w:rsidRPr="0005556A" w:rsidRDefault="00265B24" w:rsidP="00D1412B">
      <w:pPr>
        <w:spacing w:after="0" w:line="240" w:lineRule="auto"/>
        <w:ind w:firstLine="4831"/>
        <w:jc w:val="both"/>
        <w:rPr>
          <w:rFonts w:ascii="Times New Roman" w:hAnsi="Times New Roman" w:cs="Times New Roman"/>
          <w:i/>
          <w:sz w:val="24"/>
          <w:szCs w:val="24"/>
        </w:rPr>
      </w:pPr>
      <w:r w:rsidRPr="0005556A">
        <w:rPr>
          <w:rFonts w:ascii="Times New Roman" w:hAnsi="Times New Roman" w:cs="Times New Roman"/>
          <w:i/>
          <w:sz w:val="24"/>
          <w:szCs w:val="24"/>
        </w:rPr>
        <w:t>k</w:t>
      </w:r>
      <w:r w:rsidR="006648E3" w:rsidRPr="0005556A">
        <w:rPr>
          <w:rFonts w:ascii="Times New Roman" w:hAnsi="Times New Roman" w:cs="Times New Roman"/>
          <w:i/>
          <w:sz w:val="24"/>
          <w:szCs w:val="24"/>
        </w:rPr>
        <w:t xml:space="preserve">pt. JUDr. Milan </w:t>
      </w:r>
      <w:proofErr w:type="spellStart"/>
      <w:r w:rsidR="006648E3" w:rsidRPr="0005556A">
        <w:rPr>
          <w:rFonts w:ascii="Times New Roman" w:hAnsi="Times New Roman" w:cs="Times New Roman"/>
          <w:i/>
          <w:sz w:val="24"/>
          <w:szCs w:val="24"/>
        </w:rPr>
        <w:t>Kocík</w:t>
      </w:r>
      <w:proofErr w:type="spellEnd"/>
      <w:r w:rsidR="006648E3" w:rsidRPr="0005556A">
        <w:rPr>
          <w:rFonts w:ascii="Times New Roman" w:hAnsi="Times New Roman" w:cs="Times New Roman"/>
          <w:i/>
          <w:sz w:val="24"/>
          <w:szCs w:val="24"/>
        </w:rPr>
        <w:t xml:space="preserve">, MBA, </w:t>
      </w:r>
      <w:proofErr w:type="gramStart"/>
      <w:r w:rsidR="006648E3" w:rsidRPr="0005556A">
        <w:rPr>
          <w:rFonts w:ascii="Times New Roman" w:hAnsi="Times New Roman" w:cs="Times New Roman"/>
          <w:i/>
          <w:sz w:val="24"/>
          <w:szCs w:val="24"/>
        </w:rPr>
        <w:t>LL.M.</w:t>
      </w:r>
      <w:proofErr w:type="gramEnd"/>
    </w:p>
    <w:p w14:paraId="3F425B68" w14:textId="59DD0444" w:rsidR="006648E3" w:rsidRPr="0005556A" w:rsidRDefault="006648E3" w:rsidP="00D1412B">
      <w:pPr>
        <w:spacing w:after="0" w:line="240" w:lineRule="auto"/>
        <w:ind w:firstLine="4831"/>
        <w:jc w:val="both"/>
        <w:rPr>
          <w:rFonts w:ascii="Times New Roman" w:hAnsi="Times New Roman" w:cs="Times New Roman"/>
          <w:i/>
          <w:sz w:val="24"/>
          <w:szCs w:val="24"/>
        </w:rPr>
      </w:pPr>
      <w:r w:rsidRPr="0005556A">
        <w:rPr>
          <w:rFonts w:ascii="Times New Roman" w:hAnsi="Times New Roman" w:cs="Times New Roman"/>
          <w:i/>
          <w:sz w:val="24"/>
          <w:szCs w:val="24"/>
        </w:rPr>
        <w:t>Policie České republiky</w:t>
      </w:r>
    </w:p>
    <w:p w14:paraId="7B435202" w14:textId="77777777" w:rsidR="003F6E62" w:rsidRDefault="006648E3" w:rsidP="00D1412B">
      <w:pPr>
        <w:spacing w:after="0" w:line="240" w:lineRule="auto"/>
        <w:ind w:firstLine="4831"/>
        <w:jc w:val="both"/>
        <w:rPr>
          <w:rFonts w:ascii="Times New Roman" w:hAnsi="Times New Roman" w:cs="Times New Roman"/>
          <w:i/>
          <w:sz w:val="24"/>
          <w:szCs w:val="24"/>
        </w:rPr>
      </w:pPr>
      <w:r w:rsidRPr="0005556A">
        <w:rPr>
          <w:rFonts w:ascii="Times New Roman" w:hAnsi="Times New Roman" w:cs="Times New Roman"/>
          <w:i/>
          <w:sz w:val="24"/>
          <w:szCs w:val="24"/>
        </w:rPr>
        <w:t xml:space="preserve">Krajské ředitelství policie Středočeského </w:t>
      </w:r>
    </w:p>
    <w:p w14:paraId="6FB969DD" w14:textId="3CFE1A4A" w:rsidR="006648E3" w:rsidRPr="0005556A" w:rsidRDefault="006648E3" w:rsidP="00D1412B">
      <w:pPr>
        <w:spacing w:after="0" w:line="240" w:lineRule="auto"/>
        <w:ind w:firstLine="4831"/>
        <w:jc w:val="both"/>
        <w:rPr>
          <w:rFonts w:ascii="Times New Roman" w:hAnsi="Times New Roman" w:cs="Times New Roman"/>
          <w:i/>
          <w:sz w:val="24"/>
          <w:szCs w:val="24"/>
        </w:rPr>
      </w:pPr>
      <w:r w:rsidRPr="0005556A">
        <w:rPr>
          <w:rFonts w:ascii="Times New Roman" w:hAnsi="Times New Roman" w:cs="Times New Roman"/>
          <w:i/>
          <w:sz w:val="24"/>
          <w:szCs w:val="24"/>
        </w:rPr>
        <w:t>kraje</w:t>
      </w:r>
    </w:p>
    <w:p w14:paraId="371F2F42" w14:textId="189FFC52" w:rsidR="006648E3" w:rsidRPr="0005556A" w:rsidRDefault="006648E3" w:rsidP="00D1412B">
      <w:pPr>
        <w:spacing w:after="0" w:line="240" w:lineRule="auto"/>
        <w:ind w:firstLine="4831"/>
        <w:jc w:val="both"/>
        <w:rPr>
          <w:rFonts w:ascii="Times New Roman" w:hAnsi="Times New Roman" w:cs="Times New Roman"/>
          <w:i/>
          <w:sz w:val="24"/>
          <w:szCs w:val="24"/>
        </w:rPr>
      </w:pPr>
      <w:r w:rsidRPr="0005556A">
        <w:rPr>
          <w:rFonts w:ascii="Times New Roman" w:hAnsi="Times New Roman" w:cs="Times New Roman"/>
          <w:i/>
          <w:sz w:val="24"/>
          <w:szCs w:val="24"/>
        </w:rPr>
        <w:t>Žežická 498, Příbram 261 23</w:t>
      </w:r>
    </w:p>
    <w:p w14:paraId="05EBAAA4" w14:textId="77777777" w:rsidR="003F6E62" w:rsidRDefault="0005556A" w:rsidP="00D1412B">
      <w:pPr>
        <w:spacing w:after="0" w:line="240" w:lineRule="auto"/>
        <w:ind w:firstLine="4831"/>
        <w:jc w:val="both"/>
        <w:rPr>
          <w:rFonts w:ascii="Times New Roman" w:hAnsi="Times New Roman" w:cs="Times New Roman"/>
          <w:i/>
          <w:sz w:val="24"/>
          <w:szCs w:val="24"/>
        </w:rPr>
      </w:pPr>
      <w:r>
        <w:rPr>
          <w:rFonts w:ascii="Times New Roman" w:hAnsi="Times New Roman" w:cs="Times New Roman"/>
          <w:i/>
          <w:sz w:val="24"/>
          <w:szCs w:val="24"/>
        </w:rPr>
        <w:t>e-</w:t>
      </w:r>
      <w:r w:rsidR="006648E3" w:rsidRPr="0005556A">
        <w:rPr>
          <w:rFonts w:ascii="Times New Roman" w:hAnsi="Times New Roman" w:cs="Times New Roman"/>
          <w:i/>
          <w:sz w:val="24"/>
          <w:szCs w:val="24"/>
        </w:rPr>
        <w:t>mail:</w:t>
      </w:r>
      <w:hyperlink r:id="rId11" w:history="1">
        <w:r w:rsidR="00FB4C36" w:rsidRPr="00C81162">
          <w:rPr>
            <w:rStyle w:val="Hypertextovprepojenie"/>
            <w:rFonts w:ascii="Times New Roman" w:hAnsi="Times New Roman" w:cs="Times New Roman"/>
            <w:i/>
            <w:sz w:val="24"/>
            <w:szCs w:val="24"/>
          </w:rPr>
          <w:t>kocik5@seznam.cz</w:t>
        </w:r>
      </w:hyperlink>
      <w:r w:rsidR="00FB4C36">
        <w:rPr>
          <w:rFonts w:ascii="Times New Roman" w:hAnsi="Times New Roman" w:cs="Times New Roman"/>
          <w:i/>
          <w:sz w:val="24"/>
          <w:szCs w:val="24"/>
        </w:rPr>
        <w:t xml:space="preserve">, </w:t>
      </w:r>
    </w:p>
    <w:p w14:paraId="2F360469" w14:textId="5953FBB1" w:rsidR="0005556A" w:rsidRPr="00FB4C36" w:rsidRDefault="00FB4C36" w:rsidP="00D1412B">
      <w:pPr>
        <w:spacing w:after="0" w:line="240" w:lineRule="auto"/>
        <w:ind w:firstLine="4831"/>
        <w:jc w:val="both"/>
        <w:rPr>
          <w:rFonts w:ascii="Times New Roman" w:hAnsi="Times New Roman" w:cs="Times New Roman"/>
          <w:i/>
          <w:color w:val="0563C1" w:themeColor="hyperlink"/>
          <w:sz w:val="24"/>
          <w:szCs w:val="24"/>
          <w:u w:val="single"/>
        </w:rPr>
      </w:pPr>
      <w:r>
        <w:rPr>
          <w:rFonts w:ascii="Times New Roman" w:hAnsi="Times New Roman" w:cs="Times New Roman"/>
          <w:i/>
          <w:sz w:val="24"/>
          <w:szCs w:val="24"/>
        </w:rPr>
        <w:t>t</w:t>
      </w:r>
      <w:r w:rsidR="0005556A">
        <w:rPr>
          <w:rFonts w:ascii="Times New Roman" w:hAnsi="Times New Roman" w:cs="Times New Roman"/>
          <w:i/>
          <w:sz w:val="24"/>
          <w:szCs w:val="24"/>
        </w:rPr>
        <w:t xml:space="preserve">el.: </w:t>
      </w:r>
      <w:r w:rsidR="0005556A" w:rsidRPr="0005556A">
        <w:rPr>
          <w:rFonts w:ascii="Times New Roman" w:hAnsi="Times New Roman" w:cs="Times New Roman"/>
          <w:i/>
          <w:sz w:val="24"/>
          <w:szCs w:val="24"/>
        </w:rPr>
        <w:t>+420 733 723</w:t>
      </w:r>
      <w:r w:rsidR="007227E9">
        <w:rPr>
          <w:rFonts w:ascii="Times New Roman" w:hAnsi="Times New Roman" w:cs="Times New Roman"/>
          <w:i/>
          <w:sz w:val="24"/>
          <w:szCs w:val="24"/>
        </w:rPr>
        <w:t> </w:t>
      </w:r>
      <w:r w:rsidR="0005556A" w:rsidRPr="0005556A">
        <w:rPr>
          <w:rFonts w:ascii="Times New Roman" w:hAnsi="Times New Roman" w:cs="Times New Roman"/>
          <w:i/>
          <w:sz w:val="24"/>
          <w:szCs w:val="24"/>
        </w:rPr>
        <w:t>539</w:t>
      </w:r>
    </w:p>
    <w:p w14:paraId="4654082F" w14:textId="77777777" w:rsidR="007227E9" w:rsidRDefault="007227E9" w:rsidP="001C2C32">
      <w:pPr>
        <w:spacing w:after="0" w:line="240" w:lineRule="auto"/>
        <w:jc w:val="both"/>
        <w:rPr>
          <w:rFonts w:ascii="Times New Roman" w:hAnsi="Times New Roman" w:cs="Times New Roman"/>
          <w:i/>
          <w:sz w:val="24"/>
          <w:szCs w:val="24"/>
        </w:rPr>
      </w:pPr>
    </w:p>
    <w:p w14:paraId="20CADD53" w14:textId="77777777" w:rsidR="007227E9" w:rsidRDefault="007227E9" w:rsidP="001C2C32">
      <w:pPr>
        <w:spacing w:after="0" w:line="240" w:lineRule="auto"/>
        <w:jc w:val="both"/>
        <w:rPr>
          <w:rFonts w:ascii="Times New Roman" w:hAnsi="Times New Roman" w:cs="Times New Roman"/>
          <w:i/>
          <w:sz w:val="24"/>
          <w:szCs w:val="24"/>
        </w:rPr>
      </w:pPr>
    </w:p>
    <w:p w14:paraId="2199825C" w14:textId="77777777" w:rsidR="007227E9" w:rsidRPr="007227E9" w:rsidRDefault="007227E9" w:rsidP="001C2C32">
      <w:pPr>
        <w:spacing w:after="0" w:line="240" w:lineRule="auto"/>
        <w:jc w:val="both"/>
        <w:rPr>
          <w:rFonts w:ascii="Times New Roman" w:hAnsi="Times New Roman" w:cs="Times New Roman"/>
          <w:sz w:val="24"/>
          <w:szCs w:val="24"/>
        </w:rPr>
      </w:pPr>
      <w:r w:rsidRPr="007227E9">
        <w:rPr>
          <w:rFonts w:ascii="Times New Roman" w:hAnsi="Times New Roman" w:cs="Times New Roman"/>
          <w:sz w:val="24"/>
          <w:szCs w:val="24"/>
        </w:rPr>
        <w:t>Recenzent: doc. JUDr. Radovan Blažek, PhD.</w:t>
      </w:r>
    </w:p>
    <w:sectPr w:rsidR="007227E9" w:rsidRPr="007227E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380953" w14:textId="77777777" w:rsidR="00321F66" w:rsidRDefault="00321F66" w:rsidP="00113E65">
      <w:pPr>
        <w:spacing w:after="0" w:line="240" w:lineRule="auto"/>
      </w:pPr>
      <w:r>
        <w:separator/>
      </w:r>
    </w:p>
  </w:endnote>
  <w:endnote w:type="continuationSeparator" w:id="0">
    <w:p w14:paraId="68467C4A" w14:textId="77777777" w:rsidR="00321F66" w:rsidRDefault="00321F66" w:rsidP="00113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4DF00E" w14:textId="77777777" w:rsidR="00321F66" w:rsidRDefault="00321F66" w:rsidP="00113E65">
      <w:pPr>
        <w:spacing w:after="0" w:line="240" w:lineRule="auto"/>
      </w:pPr>
      <w:r>
        <w:separator/>
      </w:r>
    </w:p>
  </w:footnote>
  <w:footnote w:type="continuationSeparator" w:id="0">
    <w:p w14:paraId="78504B3D" w14:textId="77777777" w:rsidR="00321F66" w:rsidRDefault="00321F66" w:rsidP="00113E65">
      <w:pPr>
        <w:spacing w:after="0" w:line="240" w:lineRule="auto"/>
      </w:pPr>
      <w:r>
        <w:continuationSeparator/>
      </w:r>
    </w:p>
  </w:footnote>
  <w:footnote w:id="1">
    <w:p w14:paraId="5162947A" w14:textId="38613331" w:rsidR="00F27501" w:rsidRPr="00B31AEA" w:rsidRDefault="00F26C0F" w:rsidP="00F27501">
      <w:pPr>
        <w:pStyle w:val="Textpoznmkypodiarou"/>
        <w:rPr>
          <w:rFonts w:ascii="Times New Roman" w:hAnsi="Times New Roman" w:cs="Times New Roman"/>
        </w:rPr>
      </w:pPr>
      <w:r w:rsidRPr="00B31AEA">
        <w:rPr>
          <w:rStyle w:val="Odkaznapoznmkupodiarou"/>
          <w:rFonts w:ascii="Times New Roman" w:hAnsi="Times New Roman" w:cs="Times New Roman"/>
        </w:rPr>
        <w:footnoteRef/>
      </w:r>
      <w:r w:rsidRPr="00B31AEA">
        <w:rPr>
          <w:rFonts w:ascii="Times New Roman" w:hAnsi="Times New Roman" w:cs="Times New Roman"/>
        </w:rPr>
        <w:t xml:space="preserve"> </w:t>
      </w:r>
      <w:r w:rsidRPr="00F27501">
        <w:rPr>
          <w:rFonts w:ascii="Times New Roman" w:hAnsi="Times New Roman" w:cs="Times New Roman"/>
          <w:i/>
        </w:rPr>
        <w:t>Historický vývoj antisemitismu</w:t>
      </w:r>
      <w:r w:rsidR="00F27501" w:rsidRPr="00F27501">
        <w:rPr>
          <w:rFonts w:ascii="Times New Roman" w:hAnsi="Times New Roman" w:cs="Times New Roman"/>
        </w:rPr>
        <w:t xml:space="preserve">. </w:t>
      </w:r>
      <w:r w:rsidR="00F27501" w:rsidRPr="00F27501">
        <w:rPr>
          <w:rFonts w:ascii="Times New Roman" w:eastAsia="Times New Roman" w:hAnsi="Times New Roman" w:cs="Times New Roman"/>
        </w:rPr>
        <w:t>[online].</w:t>
      </w:r>
      <w:r w:rsidR="00F27501">
        <w:rPr>
          <w:rFonts w:ascii="Times New Roman" w:eastAsia="Times New Roman" w:hAnsi="Times New Roman" w:cs="Times New Roman"/>
        </w:rPr>
        <w:t xml:space="preserve"> </w:t>
      </w:r>
      <w:r w:rsidR="00034995" w:rsidRPr="00034995">
        <w:rPr>
          <w:rFonts w:ascii="Times New Roman" w:eastAsia="Times New Roman" w:hAnsi="Times New Roman" w:cs="Times New Roman"/>
        </w:rPr>
        <w:t>2011</w:t>
      </w:r>
      <w:r w:rsidR="00F27501" w:rsidRPr="00034995">
        <w:rPr>
          <w:rFonts w:ascii="Times New Roman" w:hAnsi="Times New Roman" w:cs="Times New Roman"/>
        </w:rPr>
        <w:t>.</w:t>
      </w:r>
      <w:r w:rsidR="00F27501">
        <w:rPr>
          <w:rFonts w:ascii="Times New Roman" w:eastAsia="Times New Roman" w:hAnsi="Times New Roman" w:cs="Times New Roman"/>
        </w:rPr>
        <w:t xml:space="preserve"> [</w:t>
      </w:r>
      <w:r w:rsidR="00F27501" w:rsidRPr="00B31AEA">
        <w:rPr>
          <w:rFonts w:ascii="Times New Roman" w:hAnsi="Times New Roman" w:cs="Times New Roman"/>
        </w:rPr>
        <w:t>citováno</w:t>
      </w:r>
      <w:r w:rsidR="00F27501">
        <w:rPr>
          <w:rFonts w:ascii="Times New Roman" w:hAnsi="Times New Roman" w:cs="Times New Roman"/>
        </w:rPr>
        <w:t xml:space="preserve"> 11. prosince 2024</w:t>
      </w:r>
      <w:r w:rsidR="00F27501" w:rsidRPr="00B31AEA">
        <w:rPr>
          <w:rFonts w:ascii="Times New Roman" w:hAnsi="Times New Roman" w:cs="Times New Roman"/>
        </w:rPr>
        <w:t>]</w:t>
      </w:r>
      <w:r w:rsidR="00F27501">
        <w:rPr>
          <w:rFonts w:ascii="Times New Roman" w:hAnsi="Times New Roman" w:cs="Times New Roman"/>
        </w:rPr>
        <w:t>.</w:t>
      </w:r>
    </w:p>
    <w:p w14:paraId="44DB07EE" w14:textId="2CD6DFF3" w:rsidR="00F26C0F" w:rsidRPr="00B31AEA" w:rsidRDefault="00F27501">
      <w:pPr>
        <w:pStyle w:val="Textpoznmkypodiarou"/>
        <w:rPr>
          <w:rFonts w:ascii="Times New Roman" w:hAnsi="Times New Roman" w:cs="Times New Roman"/>
        </w:rPr>
      </w:pPr>
      <w:r>
        <w:rPr>
          <w:rFonts w:ascii="Times New Roman" w:eastAsia="Times New Roman" w:hAnsi="Times New Roman" w:cs="Times New Roman"/>
        </w:rPr>
        <w:t>D</w:t>
      </w:r>
      <w:r w:rsidR="00F26C0F" w:rsidRPr="00B31AEA">
        <w:rPr>
          <w:rFonts w:ascii="Times New Roman" w:hAnsi="Times New Roman" w:cs="Times New Roman"/>
        </w:rPr>
        <w:t xml:space="preserve">ostupné na </w:t>
      </w:r>
      <w:r>
        <w:rPr>
          <w:rFonts w:ascii="Times New Roman" w:hAnsi="Times New Roman" w:cs="Times New Roman"/>
        </w:rPr>
        <w:t>internetu</w:t>
      </w:r>
      <w:r w:rsidR="00F26C0F" w:rsidRPr="00B31AEA">
        <w:rPr>
          <w:rFonts w:ascii="Times New Roman" w:hAnsi="Times New Roman" w:cs="Times New Roman"/>
        </w:rPr>
        <w:t xml:space="preserve">: </w:t>
      </w:r>
      <w:hyperlink r:id="rId1" w:history="1">
        <w:r w:rsidR="00F26C0F" w:rsidRPr="00F27501">
          <w:rPr>
            <w:rStyle w:val="Hypertextovprepojenie"/>
            <w:rFonts w:ascii="Times New Roman" w:hAnsi="Times New Roman" w:cs="Times New Roman"/>
            <w:color w:val="auto"/>
            <w:u w:val="none"/>
          </w:rPr>
          <w:t>https://www.holocaust.cz/dějiny/anitisemitismus-</w:t>
        </w:r>
        <w:r w:rsidRPr="00F27501">
          <w:rPr>
            <w:rFonts w:ascii="Times New Roman" w:hAnsi="Times New Roman" w:cs="Times New Roman"/>
          </w:rPr>
          <w:t xml:space="preserve"> </w:t>
        </w:r>
        <w:r w:rsidR="00F26C0F" w:rsidRPr="00F27501">
          <w:rPr>
            <w:rStyle w:val="Hypertextovprepojenie"/>
            <w:rFonts w:ascii="Times New Roman" w:hAnsi="Times New Roman" w:cs="Times New Roman"/>
            <w:color w:val="auto"/>
            <w:u w:val="none"/>
          </w:rPr>
          <w:t>historický</w:t>
        </w:r>
      </w:hyperlink>
      <w:r>
        <w:rPr>
          <w:rStyle w:val="Hypertextovprepojenie"/>
          <w:rFonts w:ascii="Times New Roman" w:hAnsi="Times New Roman" w:cs="Times New Roman"/>
          <w:color w:val="auto"/>
          <w:u w:val="none"/>
        </w:rPr>
        <w:t xml:space="preserve"> vývoj</w:t>
      </w:r>
    </w:p>
  </w:footnote>
  <w:footnote w:id="2">
    <w:p w14:paraId="21CC184B" w14:textId="77777777" w:rsidR="00C505EC" w:rsidRDefault="00C505EC">
      <w:pPr>
        <w:pStyle w:val="Textpoznmkypodiarou"/>
      </w:pPr>
      <w:r w:rsidRPr="00B31AEA">
        <w:rPr>
          <w:rStyle w:val="Odkaznapoznmkupodiarou"/>
          <w:rFonts w:ascii="Times New Roman" w:hAnsi="Times New Roman" w:cs="Times New Roman"/>
        </w:rPr>
        <w:footnoteRef/>
      </w:r>
      <w:r w:rsidRPr="00B31AEA">
        <w:rPr>
          <w:rFonts w:ascii="Times New Roman" w:hAnsi="Times New Roman" w:cs="Times New Roman"/>
        </w:rPr>
        <w:t xml:space="preserve"> První zaznamenaný pogrom v českých zemí je z roku 1096, kdy během 1. křížové výpravy byly obětí pogromu Židé v Praze.</w:t>
      </w:r>
      <w:r>
        <w:t xml:space="preserve"> </w:t>
      </w:r>
    </w:p>
  </w:footnote>
  <w:footnote w:id="3">
    <w:p w14:paraId="0DE9972F" w14:textId="5FA7D20E" w:rsidR="00F27501" w:rsidRPr="00B31AEA" w:rsidRDefault="00316B65" w:rsidP="00F27501">
      <w:pPr>
        <w:pStyle w:val="Textpoznmkypodiarou"/>
        <w:rPr>
          <w:rFonts w:ascii="Times New Roman" w:hAnsi="Times New Roman" w:cs="Times New Roman"/>
        </w:rPr>
      </w:pPr>
      <w:r w:rsidRPr="00B31AEA">
        <w:rPr>
          <w:rStyle w:val="Odkaznapoznmkupodiarou"/>
          <w:rFonts w:ascii="Times New Roman" w:hAnsi="Times New Roman" w:cs="Times New Roman"/>
        </w:rPr>
        <w:footnoteRef/>
      </w:r>
      <w:r w:rsidRPr="00B31AEA">
        <w:rPr>
          <w:rFonts w:ascii="Times New Roman" w:hAnsi="Times New Roman" w:cs="Times New Roman"/>
        </w:rPr>
        <w:t xml:space="preserve"> </w:t>
      </w:r>
      <w:r w:rsidRPr="00A26BAE">
        <w:rPr>
          <w:rFonts w:ascii="Times New Roman" w:hAnsi="Times New Roman" w:cs="Times New Roman"/>
          <w:i/>
        </w:rPr>
        <w:t xml:space="preserve">EU </w:t>
      </w:r>
      <w:proofErr w:type="spellStart"/>
      <w:r w:rsidRPr="00A26BAE">
        <w:rPr>
          <w:rFonts w:ascii="Times New Roman" w:hAnsi="Times New Roman" w:cs="Times New Roman"/>
          <w:i/>
        </w:rPr>
        <w:t>Strategy</w:t>
      </w:r>
      <w:proofErr w:type="spellEnd"/>
      <w:r w:rsidRPr="00A26BAE">
        <w:rPr>
          <w:rFonts w:ascii="Times New Roman" w:hAnsi="Times New Roman" w:cs="Times New Roman"/>
          <w:i/>
        </w:rPr>
        <w:t xml:space="preserve"> on </w:t>
      </w:r>
      <w:proofErr w:type="spellStart"/>
      <w:r w:rsidRPr="00A26BAE">
        <w:rPr>
          <w:rFonts w:ascii="Times New Roman" w:hAnsi="Times New Roman" w:cs="Times New Roman"/>
          <w:i/>
        </w:rPr>
        <w:t>combating</w:t>
      </w:r>
      <w:proofErr w:type="spellEnd"/>
      <w:r w:rsidRPr="00A26BAE">
        <w:rPr>
          <w:rFonts w:ascii="Times New Roman" w:hAnsi="Times New Roman" w:cs="Times New Roman"/>
          <w:i/>
        </w:rPr>
        <w:t xml:space="preserve"> </w:t>
      </w:r>
      <w:proofErr w:type="spellStart"/>
      <w:r w:rsidRPr="00A26BAE">
        <w:rPr>
          <w:rFonts w:ascii="Times New Roman" w:hAnsi="Times New Roman" w:cs="Times New Roman"/>
          <w:i/>
        </w:rPr>
        <w:t>antisemitism</w:t>
      </w:r>
      <w:proofErr w:type="spellEnd"/>
      <w:r w:rsidRPr="00A26BAE">
        <w:rPr>
          <w:rFonts w:ascii="Times New Roman" w:hAnsi="Times New Roman" w:cs="Times New Roman"/>
          <w:i/>
        </w:rPr>
        <w:t xml:space="preserve"> and </w:t>
      </w:r>
      <w:proofErr w:type="spellStart"/>
      <w:r w:rsidRPr="00A26BAE">
        <w:rPr>
          <w:rFonts w:ascii="Times New Roman" w:hAnsi="Times New Roman" w:cs="Times New Roman"/>
          <w:i/>
        </w:rPr>
        <w:t>fos</w:t>
      </w:r>
      <w:r w:rsidR="00A26BAE">
        <w:rPr>
          <w:rFonts w:ascii="Times New Roman" w:hAnsi="Times New Roman" w:cs="Times New Roman"/>
          <w:i/>
        </w:rPr>
        <w:t>t</w:t>
      </w:r>
      <w:r w:rsidR="00F27501" w:rsidRPr="00A26BAE">
        <w:rPr>
          <w:rFonts w:ascii="Times New Roman" w:hAnsi="Times New Roman" w:cs="Times New Roman"/>
          <w:i/>
        </w:rPr>
        <w:t>ering</w:t>
      </w:r>
      <w:proofErr w:type="spellEnd"/>
      <w:r w:rsidR="00F27501" w:rsidRPr="00A26BAE">
        <w:rPr>
          <w:rFonts w:ascii="Times New Roman" w:hAnsi="Times New Roman" w:cs="Times New Roman"/>
          <w:i/>
        </w:rPr>
        <w:t xml:space="preserve"> </w:t>
      </w:r>
      <w:proofErr w:type="spellStart"/>
      <w:r w:rsidR="00F27501" w:rsidRPr="00A26BAE">
        <w:rPr>
          <w:rFonts w:ascii="Times New Roman" w:hAnsi="Times New Roman" w:cs="Times New Roman"/>
          <w:i/>
        </w:rPr>
        <w:t>Jewi</w:t>
      </w:r>
      <w:r w:rsidR="00C84DDA">
        <w:rPr>
          <w:rFonts w:ascii="Times New Roman" w:hAnsi="Times New Roman" w:cs="Times New Roman"/>
          <w:i/>
        </w:rPr>
        <w:t>s</w:t>
      </w:r>
      <w:r w:rsidR="00F27501" w:rsidRPr="00A26BAE">
        <w:rPr>
          <w:rFonts w:ascii="Times New Roman" w:hAnsi="Times New Roman" w:cs="Times New Roman"/>
          <w:i/>
        </w:rPr>
        <w:t>h</w:t>
      </w:r>
      <w:proofErr w:type="spellEnd"/>
      <w:r w:rsidR="00F27501" w:rsidRPr="00A26BAE">
        <w:rPr>
          <w:rFonts w:ascii="Times New Roman" w:hAnsi="Times New Roman" w:cs="Times New Roman"/>
          <w:i/>
        </w:rPr>
        <w:t xml:space="preserve"> </w:t>
      </w:r>
      <w:proofErr w:type="spellStart"/>
      <w:r w:rsidR="00F27501" w:rsidRPr="00A26BAE">
        <w:rPr>
          <w:rFonts w:ascii="Times New Roman" w:hAnsi="Times New Roman" w:cs="Times New Roman"/>
          <w:i/>
        </w:rPr>
        <w:t>life</w:t>
      </w:r>
      <w:proofErr w:type="spellEnd"/>
      <w:r w:rsidR="00F27501" w:rsidRPr="00A26BAE">
        <w:rPr>
          <w:rFonts w:ascii="Times New Roman" w:hAnsi="Times New Roman" w:cs="Times New Roman"/>
          <w:i/>
        </w:rPr>
        <w:t xml:space="preserve"> (2021</w:t>
      </w:r>
      <w:r w:rsidR="00A26BAE" w:rsidRPr="00A26BAE">
        <w:rPr>
          <w:rFonts w:ascii="Times New Roman" w:hAnsi="Times New Roman" w:cs="Times New Roman"/>
          <w:i/>
        </w:rPr>
        <w:t xml:space="preserve"> </w:t>
      </w:r>
      <w:r w:rsidR="00F27501" w:rsidRPr="00A26BAE">
        <w:rPr>
          <w:rFonts w:ascii="Times New Roman" w:hAnsi="Times New Roman" w:cs="Times New Roman"/>
          <w:i/>
        </w:rPr>
        <w:t>-</w:t>
      </w:r>
      <w:r w:rsidR="00A26BAE" w:rsidRPr="00A26BAE">
        <w:rPr>
          <w:rFonts w:ascii="Times New Roman" w:hAnsi="Times New Roman" w:cs="Times New Roman"/>
          <w:i/>
        </w:rPr>
        <w:t xml:space="preserve"> </w:t>
      </w:r>
      <w:r w:rsidR="00F27501" w:rsidRPr="00A26BAE">
        <w:rPr>
          <w:rFonts w:ascii="Times New Roman" w:hAnsi="Times New Roman" w:cs="Times New Roman"/>
          <w:i/>
        </w:rPr>
        <w:t>2030).</w:t>
      </w:r>
      <w:r w:rsidR="00F27501">
        <w:rPr>
          <w:rFonts w:ascii="Times New Roman" w:hAnsi="Times New Roman" w:cs="Times New Roman"/>
        </w:rPr>
        <w:t xml:space="preserve">  </w:t>
      </w:r>
      <w:r w:rsidR="00F27501" w:rsidRPr="00F27501">
        <w:rPr>
          <w:rFonts w:ascii="Times New Roman" w:eastAsia="Times New Roman" w:hAnsi="Times New Roman" w:cs="Times New Roman"/>
        </w:rPr>
        <w:t>[online].</w:t>
      </w:r>
      <w:r w:rsidR="00F27501">
        <w:rPr>
          <w:rFonts w:ascii="Times New Roman" w:eastAsia="Times New Roman" w:hAnsi="Times New Roman" w:cs="Times New Roman"/>
        </w:rPr>
        <w:t xml:space="preserve"> </w:t>
      </w:r>
      <w:r w:rsidR="00F27501">
        <w:rPr>
          <w:rFonts w:ascii="Times New Roman" w:hAnsi="Times New Roman" w:cs="Times New Roman"/>
        </w:rPr>
        <w:t xml:space="preserve">2024. </w:t>
      </w:r>
      <w:r w:rsidR="00F27501">
        <w:rPr>
          <w:rFonts w:ascii="Times New Roman" w:eastAsia="Times New Roman" w:hAnsi="Times New Roman" w:cs="Times New Roman"/>
        </w:rPr>
        <w:t>[</w:t>
      </w:r>
      <w:r w:rsidR="00F27501" w:rsidRPr="00B31AEA">
        <w:rPr>
          <w:rFonts w:ascii="Times New Roman" w:hAnsi="Times New Roman" w:cs="Times New Roman"/>
        </w:rPr>
        <w:t>citováno</w:t>
      </w:r>
      <w:r w:rsidR="00F27501">
        <w:rPr>
          <w:rFonts w:ascii="Times New Roman" w:hAnsi="Times New Roman" w:cs="Times New Roman"/>
        </w:rPr>
        <w:t xml:space="preserve"> 27. listopadu  2024</w:t>
      </w:r>
      <w:r w:rsidR="00F27501" w:rsidRPr="00B31AEA">
        <w:rPr>
          <w:rFonts w:ascii="Times New Roman" w:hAnsi="Times New Roman" w:cs="Times New Roman"/>
        </w:rPr>
        <w:t>]</w:t>
      </w:r>
      <w:r w:rsidR="00F27501">
        <w:rPr>
          <w:rFonts w:ascii="Times New Roman" w:hAnsi="Times New Roman" w:cs="Times New Roman"/>
        </w:rPr>
        <w:t>.</w:t>
      </w:r>
    </w:p>
    <w:p w14:paraId="2DCCBF20" w14:textId="15FE92AA" w:rsidR="00316B65" w:rsidRPr="00B31AEA" w:rsidRDefault="00F27501">
      <w:pPr>
        <w:pStyle w:val="Textpoznmkypodiarou"/>
        <w:rPr>
          <w:rFonts w:ascii="Times New Roman" w:hAnsi="Times New Roman" w:cs="Times New Roman"/>
        </w:rPr>
      </w:pPr>
      <w:r>
        <w:rPr>
          <w:rFonts w:ascii="Times New Roman" w:hAnsi="Times New Roman" w:cs="Times New Roman"/>
        </w:rPr>
        <w:t>D</w:t>
      </w:r>
      <w:r w:rsidR="00316B65" w:rsidRPr="00B31AEA">
        <w:rPr>
          <w:rFonts w:ascii="Times New Roman" w:hAnsi="Times New Roman" w:cs="Times New Roman"/>
        </w:rPr>
        <w:t>ostupné na</w:t>
      </w:r>
      <w:r>
        <w:rPr>
          <w:rFonts w:ascii="Times New Roman" w:hAnsi="Times New Roman" w:cs="Times New Roman"/>
        </w:rPr>
        <w:t xml:space="preserve"> </w:t>
      </w:r>
      <w:proofErr w:type="gramStart"/>
      <w:r>
        <w:rPr>
          <w:rFonts w:ascii="Times New Roman" w:hAnsi="Times New Roman" w:cs="Times New Roman"/>
        </w:rPr>
        <w:t>internetu</w:t>
      </w:r>
      <w:r w:rsidR="00316B65" w:rsidRPr="00B31AEA">
        <w:rPr>
          <w:rFonts w:ascii="Times New Roman" w:hAnsi="Times New Roman" w:cs="Times New Roman"/>
        </w:rPr>
        <w:t xml:space="preserve"> : </w:t>
      </w:r>
      <w:hyperlink r:id="rId2" w:history="1">
        <w:r w:rsidR="00316B65" w:rsidRPr="00B31AEA">
          <w:rPr>
            <w:rStyle w:val="Hypertextovprepojenie"/>
            <w:rFonts w:ascii="Times New Roman" w:hAnsi="Times New Roman" w:cs="Times New Roman"/>
          </w:rPr>
          <w:t>https</w:t>
        </w:r>
        <w:proofErr w:type="gramEnd"/>
        <w:r w:rsidR="00316B65" w:rsidRPr="00B31AEA">
          <w:rPr>
            <w:rStyle w:val="Hypertextovprepojenie"/>
            <w:rFonts w:ascii="Times New Roman" w:hAnsi="Times New Roman" w:cs="Times New Roman"/>
          </w:rPr>
          <w:t>://commission.europa.eu/strategy-and-policy/policies/justice-and-fundamental-rights/combatting-discrimination/racism-and-xenophobia/combating-antisemitism/eu-strategy-combating-antisemitism-and-fostering-jewish-life-2021-2030_cs</w:t>
        </w:r>
      </w:hyperlink>
      <w:r>
        <w:rPr>
          <w:rFonts w:ascii="Times New Roman" w:hAnsi="Times New Roman" w:cs="Times New Roman"/>
        </w:rPr>
        <w:t>.</w:t>
      </w:r>
    </w:p>
  </w:footnote>
  <w:footnote w:id="4">
    <w:p w14:paraId="43778D71" w14:textId="5BC123E9" w:rsidR="001C2C32" w:rsidRPr="00D35A00" w:rsidRDefault="00113E65" w:rsidP="001C2C32">
      <w:pPr>
        <w:pStyle w:val="Textpoznmkypodiarou"/>
        <w:tabs>
          <w:tab w:val="left" w:pos="7914"/>
        </w:tabs>
        <w:rPr>
          <w:rFonts w:ascii="Times New Roman" w:hAnsi="Times New Roman" w:cs="Times New Roman"/>
        </w:rPr>
      </w:pPr>
      <w:r w:rsidRPr="00B31AEA">
        <w:rPr>
          <w:rStyle w:val="Odkaznapoznmkupodiarou"/>
          <w:rFonts w:ascii="Times New Roman" w:hAnsi="Times New Roman" w:cs="Times New Roman"/>
        </w:rPr>
        <w:footnoteRef/>
      </w:r>
      <w:r w:rsidRPr="00B31AEA">
        <w:rPr>
          <w:rFonts w:ascii="Times New Roman" w:hAnsi="Times New Roman" w:cs="Times New Roman"/>
        </w:rPr>
        <w:t xml:space="preserve"> </w:t>
      </w:r>
      <w:r w:rsidRPr="001C2C32">
        <w:rPr>
          <w:rFonts w:ascii="Times New Roman" w:hAnsi="Times New Roman" w:cs="Times New Roman"/>
          <w:i/>
        </w:rPr>
        <w:t xml:space="preserve">Usnesení k definici </w:t>
      </w:r>
      <w:proofErr w:type="gramStart"/>
      <w:r w:rsidRPr="001C2C32">
        <w:rPr>
          <w:rFonts w:ascii="Times New Roman" w:hAnsi="Times New Roman" w:cs="Times New Roman"/>
          <w:i/>
        </w:rPr>
        <w:t>antisemitismu</w:t>
      </w:r>
      <w:r w:rsidR="001C2C32">
        <w:rPr>
          <w:rFonts w:ascii="Times New Roman" w:hAnsi="Times New Roman" w:cs="Times New Roman"/>
        </w:rPr>
        <w:t xml:space="preserve"> . [</w:t>
      </w:r>
      <w:r w:rsidR="001C2C32" w:rsidRPr="00B31AEA">
        <w:rPr>
          <w:rFonts w:ascii="Times New Roman" w:hAnsi="Times New Roman" w:cs="Times New Roman"/>
        </w:rPr>
        <w:t>online</w:t>
      </w:r>
      <w:proofErr w:type="gramEnd"/>
      <w:r w:rsidR="001C2C32" w:rsidRPr="00FF04EE">
        <w:rPr>
          <w:rFonts w:ascii="Times New Roman" w:hAnsi="Times New Roman" w:cs="Times New Roman"/>
        </w:rPr>
        <w:t xml:space="preserve">]. </w:t>
      </w:r>
      <w:r w:rsidR="00034995" w:rsidRPr="00FF04EE">
        <w:rPr>
          <w:rFonts w:ascii="Times New Roman" w:hAnsi="Times New Roman" w:cs="Times New Roman"/>
        </w:rPr>
        <w:t>2024</w:t>
      </w:r>
      <w:r w:rsidR="001C2C32" w:rsidRPr="00FF04EE">
        <w:rPr>
          <w:rFonts w:ascii="Times New Roman" w:hAnsi="Times New Roman" w:cs="Times New Roman"/>
        </w:rPr>
        <w:t>.</w:t>
      </w:r>
      <w:r w:rsidR="001C2C32" w:rsidRPr="00B31AEA">
        <w:rPr>
          <w:rFonts w:ascii="Times New Roman" w:hAnsi="Times New Roman" w:cs="Times New Roman"/>
        </w:rPr>
        <w:t xml:space="preserve"> [citováno</w:t>
      </w:r>
      <w:r w:rsidR="001C2C32">
        <w:rPr>
          <w:rFonts w:ascii="Times New Roman" w:hAnsi="Times New Roman" w:cs="Times New Roman"/>
        </w:rPr>
        <w:t xml:space="preserve"> 26. listopadu 2024</w:t>
      </w:r>
      <w:r w:rsidR="001C2C32" w:rsidRPr="00B31AEA">
        <w:rPr>
          <w:rFonts w:ascii="Times New Roman" w:hAnsi="Times New Roman" w:cs="Times New Roman"/>
        </w:rPr>
        <w:t>]</w:t>
      </w:r>
      <w:r w:rsidR="001C2C32">
        <w:rPr>
          <w:rFonts w:ascii="Times New Roman" w:hAnsi="Times New Roman" w:cs="Times New Roman"/>
        </w:rPr>
        <w:t>.</w:t>
      </w:r>
    </w:p>
    <w:p w14:paraId="22CD0C36" w14:textId="7B02CC5E" w:rsidR="00113E65" w:rsidRPr="00B31AEA" w:rsidRDefault="001C2C32">
      <w:pPr>
        <w:pStyle w:val="Textpoznmkypodiarou"/>
        <w:rPr>
          <w:rFonts w:ascii="Times New Roman" w:hAnsi="Times New Roman" w:cs="Times New Roman"/>
        </w:rPr>
      </w:pPr>
      <w:r>
        <w:rPr>
          <w:rFonts w:ascii="Times New Roman" w:hAnsi="Times New Roman" w:cs="Times New Roman"/>
        </w:rPr>
        <w:t>D</w:t>
      </w:r>
      <w:r w:rsidR="00113E65" w:rsidRPr="00B31AEA">
        <w:rPr>
          <w:rFonts w:ascii="Times New Roman" w:hAnsi="Times New Roman" w:cs="Times New Roman"/>
        </w:rPr>
        <w:t>ostupné na</w:t>
      </w:r>
      <w:r>
        <w:rPr>
          <w:rFonts w:ascii="Times New Roman" w:hAnsi="Times New Roman" w:cs="Times New Roman"/>
        </w:rPr>
        <w:t xml:space="preserve"> internetu</w:t>
      </w:r>
      <w:r w:rsidR="00113E65" w:rsidRPr="00B31AEA">
        <w:rPr>
          <w:rFonts w:ascii="Times New Roman" w:hAnsi="Times New Roman" w:cs="Times New Roman"/>
        </w:rPr>
        <w:t>: https://www.psp.cz/sqw/cms.sqw?z=12305</w:t>
      </w:r>
    </w:p>
  </w:footnote>
  <w:footnote w:id="5">
    <w:p w14:paraId="7941F520" w14:textId="6DB5C0D9" w:rsidR="001C2C32" w:rsidRPr="00D35A00" w:rsidRDefault="0016791D" w:rsidP="001C2C32">
      <w:pPr>
        <w:pStyle w:val="Textpoznmkypodiarou"/>
        <w:tabs>
          <w:tab w:val="left" w:pos="7914"/>
        </w:tabs>
        <w:rPr>
          <w:rFonts w:ascii="Times New Roman" w:hAnsi="Times New Roman" w:cs="Times New Roman"/>
        </w:rPr>
      </w:pPr>
      <w:r w:rsidRPr="00B31AEA">
        <w:rPr>
          <w:rStyle w:val="Odkaznapoznmkupodiarou"/>
          <w:rFonts w:ascii="Times New Roman" w:hAnsi="Times New Roman" w:cs="Times New Roman"/>
        </w:rPr>
        <w:footnoteRef/>
      </w:r>
      <w:r w:rsidRPr="00B31AEA">
        <w:rPr>
          <w:rFonts w:ascii="Times New Roman" w:hAnsi="Times New Roman" w:cs="Times New Roman"/>
        </w:rPr>
        <w:t xml:space="preserve"> </w:t>
      </w:r>
      <w:r w:rsidRPr="001C2C32">
        <w:rPr>
          <w:rFonts w:ascii="Times New Roman" w:hAnsi="Times New Roman" w:cs="Times New Roman"/>
          <w:i/>
        </w:rPr>
        <w:t xml:space="preserve">Usnesení Senátu </w:t>
      </w:r>
      <w:proofErr w:type="gramStart"/>
      <w:r w:rsidRPr="001C2C32">
        <w:rPr>
          <w:rFonts w:ascii="Times New Roman" w:hAnsi="Times New Roman" w:cs="Times New Roman"/>
          <w:i/>
        </w:rPr>
        <w:t>č.81</w:t>
      </w:r>
      <w:proofErr w:type="gramEnd"/>
      <w:r w:rsidRPr="001C2C32">
        <w:rPr>
          <w:rFonts w:ascii="Times New Roman" w:hAnsi="Times New Roman" w:cs="Times New Roman"/>
          <w:i/>
        </w:rPr>
        <w:t xml:space="preserve"> ze dne 30.</w:t>
      </w:r>
      <w:r w:rsidR="00F80D3B" w:rsidRPr="001C2C32">
        <w:rPr>
          <w:rFonts w:ascii="Times New Roman" w:hAnsi="Times New Roman" w:cs="Times New Roman"/>
          <w:i/>
        </w:rPr>
        <w:t>1.2019</w:t>
      </w:r>
      <w:r w:rsidR="001C2C32">
        <w:rPr>
          <w:rFonts w:ascii="Times New Roman" w:hAnsi="Times New Roman" w:cs="Times New Roman"/>
        </w:rPr>
        <w:t>. [</w:t>
      </w:r>
      <w:r w:rsidR="001C2C32" w:rsidRPr="00B31AEA">
        <w:rPr>
          <w:rFonts w:ascii="Times New Roman" w:hAnsi="Times New Roman" w:cs="Times New Roman"/>
        </w:rPr>
        <w:t>online</w:t>
      </w:r>
      <w:r w:rsidR="001C2C32" w:rsidRPr="00FF04EE">
        <w:rPr>
          <w:rFonts w:ascii="Times New Roman" w:hAnsi="Times New Roman" w:cs="Times New Roman"/>
        </w:rPr>
        <w:t xml:space="preserve">]. </w:t>
      </w:r>
      <w:r w:rsidR="00034995" w:rsidRPr="00FF04EE">
        <w:rPr>
          <w:rFonts w:ascii="Times New Roman" w:hAnsi="Times New Roman" w:cs="Times New Roman"/>
        </w:rPr>
        <w:t>2019.</w:t>
      </w:r>
      <w:r w:rsidR="001C2C32" w:rsidRPr="00B31AEA">
        <w:rPr>
          <w:rFonts w:ascii="Times New Roman" w:hAnsi="Times New Roman" w:cs="Times New Roman"/>
        </w:rPr>
        <w:t xml:space="preserve"> [citováno</w:t>
      </w:r>
      <w:r w:rsidR="001C2C32">
        <w:rPr>
          <w:rFonts w:ascii="Times New Roman" w:hAnsi="Times New Roman" w:cs="Times New Roman"/>
        </w:rPr>
        <w:t xml:space="preserve"> 26. listopadu 2024</w:t>
      </w:r>
      <w:r w:rsidR="001C2C32" w:rsidRPr="00B31AEA">
        <w:rPr>
          <w:rFonts w:ascii="Times New Roman" w:hAnsi="Times New Roman" w:cs="Times New Roman"/>
        </w:rPr>
        <w:t>]</w:t>
      </w:r>
      <w:r w:rsidR="001C2C32">
        <w:rPr>
          <w:rFonts w:ascii="Times New Roman" w:hAnsi="Times New Roman" w:cs="Times New Roman"/>
        </w:rPr>
        <w:t>.</w:t>
      </w:r>
      <w:r w:rsidR="001C2C32">
        <w:rPr>
          <w:rFonts w:ascii="Times New Roman" w:hAnsi="Times New Roman" w:cs="Times New Roman"/>
        </w:rPr>
        <w:tab/>
      </w:r>
    </w:p>
    <w:p w14:paraId="2F5A4870" w14:textId="1D6693A5" w:rsidR="0016791D" w:rsidRPr="00D35A00" w:rsidRDefault="001C2C32">
      <w:pPr>
        <w:pStyle w:val="Textpoznmkypodiarou"/>
        <w:rPr>
          <w:rFonts w:ascii="Times New Roman" w:hAnsi="Times New Roman" w:cs="Times New Roman"/>
        </w:rPr>
      </w:pPr>
      <w:r>
        <w:rPr>
          <w:rFonts w:ascii="Times New Roman" w:hAnsi="Times New Roman" w:cs="Times New Roman"/>
        </w:rPr>
        <w:t>D</w:t>
      </w:r>
      <w:r w:rsidR="0016791D" w:rsidRPr="00B31AEA">
        <w:rPr>
          <w:rFonts w:ascii="Times New Roman" w:hAnsi="Times New Roman" w:cs="Times New Roman"/>
        </w:rPr>
        <w:t>ostupné na</w:t>
      </w:r>
      <w:r>
        <w:rPr>
          <w:rFonts w:ascii="Times New Roman" w:hAnsi="Times New Roman" w:cs="Times New Roman"/>
        </w:rPr>
        <w:t xml:space="preserve"> internetu: </w:t>
      </w:r>
      <w:r w:rsidR="0016791D" w:rsidRPr="00B31AEA">
        <w:rPr>
          <w:rFonts w:ascii="Times New Roman" w:hAnsi="Times New Roman" w:cs="Times New Roman"/>
        </w:rPr>
        <w:t xml:space="preserve"> </w:t>
      </w:r>
      <w:hyperlink r:id="rId3" w:history="1">
        <w:r w:rsidR="00F80D3B" w:rsidRPr="00B31AEA">
          <w:rPr>
            <w:rStyle w:val="Hypertextovprepojenie"/>
            <w:rFonts w:ascii="Times New Roman" w:hAnsi="Times New Roman" w:cs="Times New Roman"/>
          </w:rPr>
          <w:t>https://www.senat.cz/xqw/webdav/pssenat/original/90463/75783</w:t>
        </w:r>
      </w:hyperlink>
    </w:p>
  </w:footnote>
  <w:footnote w:id="6">
    <w:p w14:paraId="3599BBD7" w14:textId="7BC9E381" w:rsidR="00F87AD7" w:rsidRDefault="00F87AD7">
      <w:pPr>
        <w:pStyle w:val="Textpoznmkypodiarou"/>
      </w:pPr>
      <w:r w:rsidRPr="00D35A00">
        <w:rPr>
          <w:rStyle w:val="Odkaznapoznmkupodiarou"/>
          <w:rFonts w:ascii="Times New Roman" w:hAnsi="Times New Roman" w:cs="Times New Roman"/>
        </w:rPr>
        <w:footnoteRef/>
      </w:r>
      <w:r w:rsidRPr="00D35A00">
        <w:rPr>
          <w:rFonts w:ascii="Times New Roman" w:hAnsi="Times New Roman" w:cs="Times New Roman"/>
        </w:rPr>
        <w:t xml:space="preserve"> Rakousko se zhostilo předsednictví v Radě EU dne 1. července 2018</w:t>
      </w:r>
      <w:r w:rsidR="00A26BAE">
        <w:rPr>
          <w:rFonts w:ascii="Times New Roman" w:hAnsi="Times New Roman" w:cs="Times New Roman"/>
        </w:rPr>
        <w:t>.</w:t>
      </w:r>
    </w:p>
  </w:footnote>
  <w:footnote w:id="7">
    <w:p w14:paraId="65C80810" w14:textId="0FF541F2" w:rsidR="004B0BF4" w:rsidRPr="001C2C32" w:rsidRDefault="004B0BF4">
      <w:pPr>
        <w:pStyle w:val="Textpoznmkypodiarou"/>
        <w:rPr>
          <w:rFonts w:ascii="Times New Roman" w:hAnsi="Times New Roman" w:cs="Times New Roman"/>
        </w:rPr>
      </w:pPr>
      <w:r w:rsidRPr="001C2C32">
        <w:rPr>
          <w:rStyle w:val="Odkaznapoznmkupodiarou"/>
          <w:rFonts w:ascii="Times New Roman" w:hAnsi="Times New Roman" w:cs="Times New Roman"/>
          <w:i/>
        </w:rPr>
        <w:footnoteRef/>
      </w:r>
      <w:r w:rsidRPr="001C2C32">
        <w:rPr>
          <w:rFonts w:ascii="Times New Roman" w:hAnsi="Times New Roman" w:cs="Times New Roman"/>
          <w:i/>
        </w:rPr>
        <w:t xml:space="preserve"> Výroční zpráva o projevech antisemitismu v České republice za rok 2022, </w:t>
      </w:r>
      <w:r w:rsidR="001C2C32">
        <w:rPr>
          <w:rFonts w:ascii="Times New Roman" w:hAnsi="Times New Roman" w:cs="Times New Roman"/>
          <w:i/>
        </w:rPr>
        <w:t xml:space="preserve">Federace židovských obcí. </w:t>
      </w:r>
      <w:r w:rsidR="001C2C32">
        <w:rPr>
          <w:rFonts w:ascii="Times New Roman" w:hAnsi="Times New Roman" w:cs="Times New Roman"/>
        </w:rPr>
        <w:t>2023.</w:t>
      </w:r>
    </w:p>
  </w:footnote>
  <w:footnote w:id="8">
    <w:p w14:paraId="45EA294D" w14:textId="77777777" w:rsidR="00F80D3B" w:rsidRPr="001C2C32" w:rsidRDefault="00F80D3B" w:rsidP="00F80D3B">
      <w:pPr>
        <w:pStyle w:val="Textpoznmkypodiarou"/>
        <w:rPr>
          <w:rFonts w:ascii="Times New Roman" w:hAnsi="Times New Roman" w:cs="Times New Roman"/>
          <w:i/>
        </w:rPr>
      </w:pPr>
      <w:r w:rsidRPr="00D35A00">
        <w:rPr>
          <w:rStyle w:val="Odkaznapoznmkupodiarou"/>
          <w:rFonts w:ascii="Times New Roman" w:hAnsi="Times New Roman" w:cs="Times New Roman"/>
        </w:rPr>
        <w:footnoteRef/>
      </w:r>
      <w:r w:rsidRPr="00D35A00">
        <w:rPr>
          <w:rFonts w:ascii="Times New Roman" w:hAnsi="Times New Roman" w:cs="Times New Roman"/>
        </w:rPr>
        <w:t xml:space="preserve"> Poslanecká sněmovna Parlamentu České republiky. </w:t>
      </w:r>
      <w:r w:rsidRPr="001C2C32">
        <w:rPr>
          <w:rFonts w:ascii="Times New Roman" w:hAnsi="Times New Roman" w:cs="Times New Roman"/>
          <w:i/>
        </w:rPr>
        <w:t>Usnesení PS č. 463 k návrhu usnesení</w:t>
      </w:r>
    </w:p>
    <w:p w14:paraId="433F407F" w14:textId="77777777" w:rsidR="00F80D3B" w:rsidRPr="00D35A00" w:rsidRDefault="00F80D3B" w:rsidP="00F80D3B">
      <w:pPr>
        <w:pStyle w:val="Textpoznmkypodiarou"/>
        <w:rPr>
          <w:rFonts w:ascii="Times New Roman" w:hAnsi="Times New Roman" w:cs="Times New Roman"/>
        </w:rPr>
      </w:pPr>
      <w:r w:rsidRPr="001C2C32">
        <w:rPr>
          <w:rFonts w:ascii="Times New Roman" w:hAnsi="Times New Roman" w:cs="Times New Roman"/>
          <w:i/>
        </w:rPr>
        <w:t>Poslanecké sněmovny ke Dni památky obětí holocaustu a předcházení zločinům</w:t>
      </w:r>
      <w:r w:rsidRPr="00D35A00">
        <w:rPr>
          <w:rFonts w:ascii="Times New Roman" w:hAnsi="Times New Roman" w:cs="Times New Roman"/>
        </w:rPr>
        <w:t xml:space="preserve"> </w:t>
      </w:r>
      <w:r w:rsidRPr="001C2C32">
        <w:rPr>
          <w:rFonts w:ascii="Times New Roman" w:hAnsi="Times New Roman" w:cs="Times New Roman"/>
          <w:i/>
        </w:rPr>
        <w:t>proti lidskosti</w:t>
      </w:r>
    </w:p>
    <w:p w14:paraId="71AFC1B5" w14:textId="1AEF9034" w:rsidR="001C2C32" w:rsidRPr="00D35A00" w:rsidRDefault="00F80D3B" w:rsidP="001C2C32">
      <w:pPr>
        <w:pStyle w:val="Textpoznmkypodiarou"/>
        <w:tabs>
          <w:tab w:val="left" w:pos="7914"/>
        </w:tabs>
        <w:rPr>
          <w:rFonts w:ascii="Times New Roman" w:hAnsi="Times New Roman" w:cs="Times New Roman"/>
        </w:rPr>
      </w:pPr>
      <w:r w:rsidRPr="00D35A00">
        <w:rPr>
          <w:rFonts w:ascii="Times New Roman" w:hAnsi="Times New Roman" w:cs="Times New Roman"/>
        </w:rPr>
        <w:t>/</w:t>
      </w:r>
      <w:r w:rsidRPr="001C2C32">
        <w:rPr>
          <w:rFonts w:ascii="Times New Roman" w:hAnsi="Times New Roman" w:cs="Times New Roman"/>
          <w:i/>
        </w:rPr>
        <w:t>sněmovní dokument 2076/ (25. ledna 2019).</w:t>
      </w:r>
      <w:r w:rsidR="001C2C32">
        <w:rPr>
          <w:rFonts w:ascii="Times New Roman" w:hAnsi="Times New Roman" w:cs="Times New Roman"/>
        </w:rPr>
        <w:t xml:space="preserve"> [</w:t>
      </w:r>
      <w:r w:rsidR="001C2C32" w:rsidRPr="00B31AEA">
        <w:rPr>
          <w:rFonts w:ascii="Times New Roman" w:hAnsi="Times New Roman" w:cs="Times New Roman"/>
        </w:rPr>
        <w:t>online</w:t>
      </w:r>
      <w:r w:rsidR="001C2C32">
        <w:rPr>
          <w:rFonts w:ascii="Times New Roman" w:hAnsi="Times New Roman" w:cs="Times New Roman"/>
        </w:rPr>
        <w:t xml:space="preserve">]. </w:t>
      </w:r>
      <w:r w:rsidR="00A26BAE">
        <w:rPr>
          <w:rFonts w:ascii="Times New Roman" w:hAnsi="Times New Roman" w:cs="Times New Roman"/>
        </w:rPr>
        <w:t xml:space="preserve"> </w:t>
      </w:r>
      <w:r w:rsidR="001C2C32" w:rsidRPr="001C2C32">
        <w:rPr>
          <w:rFonts w:ascii="Times New Roman" w:hAnsi="Times New Roman" w:cs="Times New Roman"/>
        </w:rPr>
        <w:t>2019. [</w:t>
      </w:r>
      <w:r w:rsidR="001C2C32" w:rsidRPr="00B31AEA">
        <w:rPr>
          <w:rFonts w:ascii="Times New Roman" w:hAnsi="Times New Roman" w:cs="Times New Roman"/>
        </w:rPr>
        <w:t>citováno</w:t>
      </w:r>
      <w:r w:rsidR="001C2C32">
        <w:rPr>
          <w:rFonts w:ascii="Times New Roman" w:hAnsi="Times New Roman" w:cs="Times New Roman"/>
        </w:rPr>
        <w:t xml:space="preserve"> 26. listopadu 2024</w:t>
      </w:r>
      <w:r w:rsidR="001C2C32" w:rsidRPr="00B31AEA">
        <w:rPr>
          <w:rFonts w:ascii="Times New Roman" w:hAnsi="Times New Roman" w:cs="Times New Roman"/>
        </w:rPr>
        <w:t>]</w:t>
      </w:r>
      <w:r w:rsidR="001C2C32">
        <w:rPr>
          <w:rFonts w:ascii="Times New Roman" w:hAnsi="Times New Roman" w:cs="Times New Roman"/>
        </w:rPr>
        <w:t>.</w:t>
      </w:r>
      <w:r w:rsidR="001C2C32">
        <w:rPr>
          <w:rFonts w:ascii="Times New Roman" w:hAnsi="Times New Roman" w:cs="Times New Roman"/>
        </w:rPr>
        <w:tab/>
      </w:r>
    </w:p>
    <w:p w14:paraId="6C9A1396" w14:textId="3470C3D0" w:rsidR="00F80D3B" w:rsidRPr="00D35A00" w:rsidRDefault="001C2C32" w:rsidP="00F80D3B">
      <w:pPr>
        <w:pStyle w:val="Textpoznmkypodiarou"/>
        <w:rPr>
          <w:rFonts w:ascii="Times New Roman" w:hAnsi="Times New Roman" w:cs="Times New Roman"/>
        </w:rPr>
      </w:pPr>
      <w:r>
        <w:rPr>
          <w:rFonts w:ascii="Times New Roman" w:hAnsi="Times New Roman" w:cs="Times New Roman"/>
        </w:rPr>
        <w:t>Dostupné na internetu</w:t>
      </w:r>
      <w:r w:rsidR="00F80D3B" w:rsidRPr="00D35A00">
        <w:rPr>
          <w:rFonts w:ascii="Times New Roman" w:hAnsi="Times New Roman" w:cs="Times New Roman"/>
        </w:rPr>
        <w:t>: https://www.psp.cz/sqw/</w:t>
      </w:r>
    </w:p>
    <w:p w14:paraId="6DEE5E52" w14:textId="77777777" w:rsidR="00F80D3B" w:rsidRPr="00D35A00" w:rsidRDefault="00F80D3B" w:rsidP="00F80D3B">
      <w:pPr>
        <w:pStyle w:val="Textpoznmkypodiarou"/>
        <w:rPr>
          <w:rFonts w:ascii="Times New Roman" w:hAnsi="Times New Roman" w:cs="Times New Roman"/>
        </w:rPr>
      </w:pPr>
      <w:r w:rsidRPr="00D35A00">
        <w:rPr>
          <w:rFonts w:ascii="Times New Roman" w:hAnsi="Times New Roman" w:cs="Times New Roman"/>
        </w:rPr>
        <w:t>text/text2.sqw?idd=154253&amp;fbclid=IwAR31Kha856GxRCyg0de4grIWVKlJAY8‐tJ01esQXo</w:t>
      </w:r>
    </w:p>
    <w:p w14:paraId="6CA5614E" w14:textId="13D8B3DA" w:rsidR="00F80D3B" w:rsidRPr="00D35A00" w:rsidRDefault="00F80D3B" w:rsidP="00F80D3B">
      <w:pPr>
        <w:pStyle w:val="Textpoznmkypodiarou"/>
        <w:rPr>
          <w:rFonts w:ascii="Times New Roman" w:hAnsi="Times New Roman" w:cs="Times New Roman"/>
        </w:rPr>
      </w:pPr>
      <w:r w:rsidRPr="00D35A00">
        <w:rPr>
          <w:rFonts w:ascii="Times New Roman" w:hAnsi="Times New Roman" w:cs="Times New Roman"/>
        </w:rPr>
        <w:t>I4XJ73wnCa7DrPPD5o</w:t>
      </w:r>
    </w:p>
  </w:footnote>
  <w:footnote w:id="9">
    <w:p w14:paraId="1F92CE5F" w14:textId="28E4C678" w:rsidR="00C73EBD" w:rsidRPr="00D35A00" w:rsidRDefault="00C73EBD">
      <w:pPr>
        <w:pStyle w:val="Textpoznmkypodiarou"/>
        <w:rPr>
          <w:rFonts w:ascii="Times New Roman" w:hAnsi="Times New Roman" w:cs="Times New Roman"/>
        </w:rPr>
      </w:pPr>
      <w:r w:rsidRPr="00D35A00">
        <w:rPr>
          <w:rStyle w:val="Odkaznapoznmkupodiarou"/>
          <w:rFonts w:ascii="Times New Roman" w:hAnsi="Times New Roman" w:cs="Times New Roman"/>
        </w:rPr>
        <w:footnoteRef/>
      </w:r>
      <w:r w:rsidR="00A26BAE">
        <w:rPr>
          <w:rFonts w:ascii="Times New Roman" w:hAnsi="Times New Roman" w:cs="Times New Roman"/>
        </w:rPr>
        <w:t xml:space="preserve"> Natan </w:t>
      </w:r>
      <w:proofErr w:type="spellStart"/>
      <w:r w:rsidR="00A26BAE">
        <w:rPr>
          <w:rFonts w:ascii="Times New Roman" w:hAnsi="Times New Roman" w:cs="Times New Roman"/>
        </w:rPr>
        <w:t>Šaransky</w:t>
      </w:r>
      <w:proofErr w:type="spellEnd"/>
      <w:r w:rsidR="00A26BAE">
        <w:rPr>
          <w:rFonts w:ascii="Times New Roman" w:hAnsi="Times New Roman" w:cs="Times New Roman"/>
        </w:rPr>
        <w:t xml:space="preserve">  (</w:t>
      </w:r>
      <w:proofErr w:type="gramStart"/>
      <w:r w:rsidR="00A26BAE">
        <w:rPr>
          <w:rFonts w:ascii="Times New Roman" w:hAnsi="Times New Roman" w:cs="Times New Roman"/>
        </w:rPr>
        <w:t>20.1.1948</w:t>
      </w:r>
      <w:proofErr w:type="gramEnd"/>
      <w:r w:rsidR="00A26BAE">
        <w:rPr>
          <w:rFonts w:ascii="Times New Roman" w:hAnsi="Times New Roman" w:cs="Times New Roman"/>
        </w:rPr>
        <w:t>)  –</w:t>
      </w:r>
      <w:r w:rsidRPr="00D35A00">
        <w:rPr>
          <w:rFonts w:ascii="Times New Roman" w:hAnsi="Times New Roman" w:cs="Times New Roman"/>
        </w:rPr>
        <w:t xml:space="preserve"> politik, </w:t>
      </w:r>
      <w:r w:rsidR="00A26BAE">
        <w:rPr>
          <w:rFonts w:ascii="Times New Roman" w:hAnsi="Times New Roman" w:cs="Times New Roman"/>
        </w:rPr>
        <w:t xml:space="preserve"> </w:t>
      </w:r>
      <w:r w:rsidRPr="00D35A00">
        <w:rPr>
          <w:rFonts w:ascii="Times New Roman" w:hAnsi="Times New Roman" w:cs="Times New Roman"/>
        </w:rPr>
        <w:t xml:space="preserve">spisovatel, </w:t>
      </w:r>
      <w:r w:rsidR="00A26BAE">
        <w:rPr>
          <w:rFonts w:ascii="Times New Roman" w:hAnsi="Times New Roman" w:cs="Times New Roman"/>
        </w:rPr>
        <w:t xml:space="preserve"> </w:t>
      </w:r>
      <w:r w:rsidRPr="00D35A00">
        <w:rPr>
          <w:rFonts w:ascii="Times New Roman" w:hAnsi="Times New Roman" w:cs="Times New Roman"/>
        </w:rPr>
        <w:t xml:space="preserve">matematik, </w:t>
      </w:r>
      <w:r w:rsidR="00A26BAE">
        <w:rPr>
          <w:rFonts w:ascii="Times New Roman" w:hAnsi="Times New Roman" w:cs="Times New Roman"/>
        </w:rPr>
        <w:t xml:space="preserve"> </w:t>
      </w:r>
      <w:r w:rsidRPr="00D35A00">
        <w:rPr>
          <w:rFonts w:ascii="Times New Roman" w:hAnsi="Times New Roman" w:cs="Times New Roman"/>
        </w:rPr>
        <w:t xml:space="preserve">politický aktivista, </w:t>
      </w:r>
      <w:r w:rsidR="00A26BAE">
        <w:rPr>
          <w:rFonts w:ascii="Times New Roman" w:hAnsi="Times New Roman" w:cs="Times New Roman"/>
        </w:rPr>
        <w:t xml:space="preserve"> </w:t>
      </w:r>
      <w:r w:rsidRPr="00D35A00">
        <w:rPr>
          <w:rFonts w:ascii="Times New Roman" w:hAnsi="Times New Roman" w:cs="Times New Roman"/>
        </w:rPr>
        <w:t>ministr vnitra Izraele v letech 199</w:t>
      </w:r>
      <w:r w:rsidR="00A26BAE">
        <w:rPr>
          <w:rFonts w:ascii="Times New Roman" w:hAnsi="Times New Roman" w:cs="Times New Roman"/>
        </w:rPr>
        <w:t xml:space="preserve">9 </w:t>
      </w:r>
      <w:r w:rsidRPr="00D35A00">
        <w:rPr>
          <w:rFonts w:ascii="Times New Roman" w:hAnsi="Times New Roman" w:cs="Times New Roman"/>
        </w:rPr>
        <w:t>-</w:t>
      </w:r>
      <w:r w:rsidR="00A26BAE">
        <w:rPr>
          <w:rFonts w:ascii="Times New Roman" w:hAnsi="Times New Roman" w:cs="Times New Roman"/>
        </w:rPr>
        <w:t xml:space="preserve"> </w:t>
      </w:r>
      <w:r w:rsidRPr="00D35A00">
        <w:rPr>
          <w:rFonts w:ascii="Times New Roman" w:hAnsi="Times New Roman" w:cs="Times New Roman"/>
        </w:rPr>
        <w:t>2000.</w:t>
      </w:r>
    </w:p>
  </w:footnote>
  <w:footnote w:id="10">
    <w:p w14:paraId="5E03CEAD" w14:textId="7B786A77" w:rsidR="007B118D" w:rsidRPr="00D35A00" w:rsidRDefault="007B118D">
      <w:pPr>
        <w:pStyle w:val="Textpoznmkypodiarou"/>
        <w:rPr>
          <w:rFonts w:ascii="Times New Roman" w:hAnsi="Times New Roman" w:cs="Times New Roman"/>
        </w:rPr>
      </w:pPr>
      <w:r w:rsidRPr="00D35A00">
        <w:rPr>
          <w:rStyle w:val="Odkaznapoznmkupodiarou"/>
          <w:rFonts w:ascii="Times New Roman" w:hAnsi="Times New Roman" w:cs="Times New Roman"/>
        </w:rPr>
        <w:footnoteRef/>
      </w:r>
      <w:r w:rsidRPr="00D35A00">
        <w:rPr>
          <w:rFonts w:ascii="Times New Roman" w:hAnsi="Times New Roman" w:cs="Times New Roman"/>
        </w:rPr>
        <w:t xml:space="preserve"> Izrael je v rámci Organizace spojených národů terčem mnoha jednostranných odsuzujících prohlášení a rezolucí, zatímco jiné státy, mnohdy nedemokratické a autoritářské, srovnatelné kritice vystaveny nejsou</w:t>
      </w:r>
    </w:p>
  </w:footnote>
  <w:footnote w:id="11">
    <w:p w14:paraId="531CBD94" w14:textId="6B6C52EE" w:rsidR="0091309C" w:rsidRPr="00D35A00" w:rsidRDefault="0091309C" w:rsidP="0091309C">
      <w:pPr>
        <w:pStyle w:val="Textpoznmkypodiarou"/>
        <w:rPr>
          <w:rFonts w:ascii="Times New Roman" w:hAnsi="Times New Roman" w:cs="Times New Roman"/>
        </w:rPr>
      </w:pPr>
      <w:r w:rsidRPr="00D35A00">
        <w:rPr>
          <w:rStyle w:val="Odkaznapoznmkupodiarou"/>
          <w:rFonts w:ascii="Times New Roman" w:hAnsi="Times New Roman" w:cs="Times New Roman"/>
        </w:rPr>
        <w:footnoteRef/>
      </w:r>
      <w:r w:rsidRPr="00D35A00">
        <w:rPr>
          <w:rFonts w:ascii="Times New Roman" w:hAnsi="Times New Roman" w:cs="Times New Roman"/>
        </w:rPr>
        <w:t xml:space="preserve"> </w:t>
      </w:r>
      <w:proofErr w:type="spellStart"/>
      <w:r w:rsidRPr="00D35A00">
        <w:rPr>
          <w:rFonts w:ascii="Times New Roman" w:hAnsi="Times New Roman" w:cs="Times New Roman"/>
        </w:rPr>
        <w:t>Šaransky</w:t>
      </w:r>
      <w:proofErr w:type="spellEnd"/>
      <w:r w:rsidRPr="00D35A00">
        <w:rPr>
          <w:rFonts w:ascii="Times New Roman" w:hAnsi="Times New Roman" w:cs="Times New Roman"/>
        </w:rPr>
        <w:t xml:space="preserve">, N. 3D Test </w:t>
      </w:r>
      <w:proofErr w:type="spellStart"/>
      <w:r w:rsidRPr="00D35A00">
        <w:rPr>
          <w:rFonts w:ascii="Times New Roman" w:hAnsi="Times New Roman" w:cs="Times New Roman"/>
        </w:rPr>
        <w:t>of</w:t>
      </w:r>
      <w:proofErr w:type="spellEnd"/>
      <w:r w:rsidRPr="00D35A00">
        <w:rPr>
          <w:rFonts w:ascii="Times New Roman" w:hAnsi="Times New Roman" w:cs="Times New Roman"/>
        </w:rPr>
        <w:t xml:space="preserve"> Anti-</w:t>
      </w:r>
      <w:proofErr w:type="spellStart"/>
      <w:r w:rsidRPr="00D35A00">
        <w:rPr>
          <w:rFonts w:ascii="Times New Roman" w:hAnsi="Times New Roman" w:cs="Times New Roman"/>
        </w:rPr>
        <w:t>Semitism</w:t>
      </w:r>
      <w:proofErr w:type="spellEnd"/>
      <w:r w:rsidRPr="00D35A00">
        <w:rPr>
          <w:rFonts w:ascii="Times New Roman" w:hAnsi="Times New Roman" w:cs="Times New Roman"/>
        </w:rPr>
        <w:t xml:space="preserve">: </w:t>
      </w:r>
      <w:proofErr w:type="spellStart"/>
      <w:r w:rsidRPr="00D35A00">
        <w:rPr>
          <w:rFonts w:ascii="Times New Roman" w:hAnsi="Times New Roman" w:cs="Times New Roman"/>
        </w:rPr>
        <w:t>Demonization</w:t>
      </w:r>
      <w:proofErr w:type="spellEnd"/>
      <w:r w:rsidRPr="00D35A00">
        <w:rPr>
          <w:rFonts w:ascii="Times New Roman" w:hAnsi="Times New Roman" w:cs="Times New Roman"/>
        </w:rPr>
        <w:t xml:space="preserve">, Double </w:t>
      </w:r>
      <w:proofErr w:type="spellStart"/>
      <w:r w:rsidRPr="00D35A00">
        <w:rPr>
          <w:rFonts w:ascii="Times New Roman" w:hAnsi="Times New Roman" w:cs="Times New Roman"/>
        </w:rPr>
        <w:t>Standards</w:t>
      </w:r>
      <w:proofErr w:type="spellEnd"/>
      <w:r w:rsidRPr="00D35A00">
        <w:rPr>
          <w:rFonts w:ascii="Times New Roman" w:hAnsi="Times New Roman" w:cs="Times New Roman"/>
        </w:rPr>
        <w:t>,</w:t>
      </w:r>
    </w:p>
    <w:p w14:paraId="29091910" w14:textId="44046A47" w:rsidR="0091309C" w:rsidRPr="00D35A00" w:rsidRDefault="0091309C" w:rsidP="00AD0546">
      <w:pPr>
        <w:pStyle w:val="Textpoznmkypodiarou"/>
        <w:tabs>
          <w:tab w:val="left" w:pos="7914"/>
        </w:tabs>
        <w:rPr>
          <w:rFonts w:ascii="Times New Roman" w:hAnsi="Times New Roman" w:cs="Times New Roman"/>
        </w:rPr>
      </w:pPr>
      <w:proofErr w:type="spellStart"/>
      <w:r w:rsidRPr="00D35A00">
        <w:rPr>
          <w:rFonts w:ascii="Times New Roman" w:hAnsi="Times New Roman" w:cs="Times New Roman"/>
        </w:rPr>
        <w:t>Delegitimization</w:t>
      </w:r>
      <w:proofErr w:type="spellEnd"/>
      <w:r w:rsidRPr="00D35A00">
        <w:rPr>
          <w:rFonts w:ascii="Times New Roman" w:hAnsi="Times New Roman" w:cs="Times New Roman"/>
        </w:rPr>
        <w:t>. In</w:t>
      </w:r>
      <w:r w:rsidR="00AD0546">
        <w:rPr>
          <w:rFonts w:ascii="Times New Roman" w:hAnsi="Times New Roman" w:cs="Times New Roman"/>
        </w:rPr>
        <w:t>:</w:t>
      </w:r>
      <w:r w:rsidRPr="00D35A00">
        <w:rPr>
          <w:rFonts w:ascii="Times New Roman" w:hAnsi="Times New Roman" w:cs="Times New Roman"/>
        </w:rPr>
        <w:t xml:space="preserve"> </w:t>
      </w:r>
      <w:proofErr w:type="spellStart"/>
      <w:r w:rsidRPr="00AD0546">
        <w:rPr>
          <w:rFonts w:ascii="Times New Roman" w:hAnsi="Times New Roman" w:cs="Times New Roman"/>
          <w:i/>
        </w:rPr>
        <w:t>Jewish</w:t>
      </w:r>
      <w:proofErr w:type="spellEnd"/>
      <w:r w:rsidRPr="00AD0546">
        <w:rPr>
          <w:rFonts w:ascii="Times New Roman" w:hAnsi="Times New Roman" w:cs="Times New Roman"/>
          <w:i/>
        </w:rPr>
        <w:t xml:space="preserve"> </w:t>
      </w:r>
      <w:proofErr w:type="spellStart"/>
      <w:r w:rsidRPr="00AD0546">
        <w:rPr>
          <w:rFonts w:ascii="Times New Roman" w:hAnsi="Times New Roman" w:cs="Times New Roman"/>
          <w:i/>
        </w:rPr>
        <w:t>Political</w:t>
      </w:r>
      <w:proofErr w:type="spellEnd"/>
      <w:r w:rsidRPr="00AD0546">
        <w:rPr>
          <w:rFonts w:ascii="Times New Roman" w:hAnsi="Times New Roman" w:cs="Times New Roman"/>
          <w:i/>
        </w:rPr>
        <w:t xml:space="preserve"> </w:t>
      </w:r>
      <w:proofErr w:type="spellStart"/>
      <w:r w:rsidRPr="00AD0546">
        <w:rPr>
          <w:rFonts w:ascii="Times New Roman" w:hAnsi="Times New Roman" w:cs="Times New Roman"/>
          <w:i/>
        </w:rPr>
        <w:t>Studies</w:t>
      </w:r>
      <w:proofErr w:type="spellEnd"/>
      <w:r w:rsidRPr="00AD0546">
        <w:rPr>
          <w:rFonts w:ascii="Times New Roman" w:hAnsi="Times New Roman" w:cs="Times New Roman"/>
          <w:i/>
        </w:rPr>
        <w:t xml:space="preserve"> </w:t>
      </w:r>
      <w:proofErr w:type="spellStart"/>
      <w:r w:rsidRPr="00AD0546">
        <w:rPr>
          <w:rFonts w:ascii="Times New Roman" w:hAnsi="Times New Roman" w:cs="Times New Roman"/>
          <w:i/>
        </w:rPr>
        <w:t>Review</w:t>
      </w:r>
      <w:proofErr w:type="spellEnd"/>
      <w:r w:rsidRPr="00AD0546">
        <w:rPr>
          <w:rFonts w:ascii="Times New Roman" w:hAnsi="Times New Roman" w:cs="Times New Roman"/>
          <w:i/>
        </w:rPr>
        <w:t xml:space="preserve"> 16, č. 3</w:t>
      </w:r>
      <w:r w:rsidR="00A26BAE">
        <w:rPr>
          <w:rFonts w:ascii="Times New Roman" w:hAnsi="Times New Roman" w:cs="Times New Roman"/>
          <w:i/>
        </w:rPr>
        <w:t xml:space="preserve"> </w:t>
      </w:r>
      <w:r w:rsidRPr="00AD0546">
        <w:rPr>
          <w:rFonts w:ascii="Times New Roman" w:hAnsi="Times New Roman" w:cs="Times New Roman"/>
          <w:i/>
        </w:rPr>
        <w:t>–</w:t>
      </w:r>
      <w:r w:rsidR="00A26BAE">
        <w:rPr>
          <w:rFonts w:ascii="Times New Roman" w:hAnsi="Times New Roman" w:cs="Times New Roman"/>
          <w:i/>
        </w:rPr>
        <w:t xml:space="preserve"> </w:t>
      </w:r>
      <w:r w:rsidRPr="00AD0546">
        <w:rPr>
          <w:rFonts w:ascii="Times New Roman" w:hAnsi="Times New Roman" w:cs="Times New Roman"/>
          <w:i/>
        </w:rPr>
        <w:t>4</w:t>
      </w:r>
      <w:r w:rsidR="00AD0546" w:rsidRPr="00AD0546">
        <w:rPr>
          <w:rFonts w:ascii="Times New Roman" w:hAnsi="Times New Roman" w:cs="Times New Roman"/>
          <w:i/>
        </w:rPr>
        <w:t>.</w:t>
      </w:r>
      <w:r w:rsidR="00AD0546">
        <w:rPr>
          <w:rFonts w:ascii="Times New Roman" w:hAnsi="Times New Roman" w:cs="Times New Roman"/>
        </w:rPr>
        <w:t xml:space="preserve">  [</w:t>
      </w:r>
      <w:r w:rsidR="00AD0546" w:rsidRPr="00B31AEA">
        <w:rPr>
          <w:rFonts w:ascii="Times New Roman" w:hAnsi="Times New Roman" w:cs="Times New Roman"/>
        </w:rPr>
        <w:t>online</w:t>
      </w:r>
      <w:r w:rsidR="00AD0546">
        <w:rPr>
          <w:rFonts w:ascii="Times New Roman" w:hAnsi="Times New Roman" w:cs="Times New Roman"/>
        </w:rPr>
        <w:t>]. 2004.</w:t>
      </w:r>
      <w:r w:rsidR="00AD0546" w:rsidRPr="00B31AEA">
        <w:rPr>
          <w:rFonts w:ascii="Times New Roman" w:hAnsi="Times New Roman" w:cs="Times New Roman"/>
        </w:rPr>
        <w:t xml:space="preserve"> [citováno</w:t>
      </w:r>
      <w:r w:rsidR="00AD0546">
        <w:rPr>
          <w:rFonts w:ascii="Times New Roman" w:hAnsi="Times New Roman" w:cs="Times New Roman"/>
        </w:rPr>
        <w:t xml:space="preserve"> 26. listopadu 2024</w:t>
      </w:r>
      <w:r w:rsidR="00AD0546" w:rsidRPr="00B31AEA">
        <w:rPr>
          <w:rFonts w:ascii="Times New Roman" w:hAnsi="Times New Roman" w:cs="Times New Roman"/>
        </w:rPr>
        <w:t>]</w:t>
      </w:r>
      <w:r w:rsidR="00AD0546">
        <w:rPr>
          <w:rFonts w:ascii="Times New Roman" w:hAnsi="Times New Roman" w:cs="Times New Roman"/>
        </w:rPr>
        <w:t>.</w:t>
      </w:r>
      <w:r w:rsidRPr="00D35A00">
        <w:rPr>
          <w:rFonts w:ascii="Times New Roman" w:hAnsi="Times New Roman" w:cs="Times New Roman"/>
        </w:rPr>
        <w:t xml:space="preserve"> Dostupné</w:t>
      </w:r>
      <w:r w:rsidR="00AD0546">
        <w:rPr>
          <w:rFonts w:ascii="Times New Roman" w:hAnsi="Times New Roman" w:cs="Times New Roman"/>
        </w:rPr>
        <w:t xml:space="preserve"> na internetu</w:t>
      </w:r>
      <w:r w:rsidRPr="00D35A00">
        <w:rPr>
          <w:rFonts w:ascii="Times New Roman" w:hAnsi="Times New Roman" w:cs="Times New Roman"/>
        </w:rPr>
        <w:t>: https://jcpa.org/article/3d‐test‐of‐anti‐semitism‐demonization‐double‐standards‐</w:t>
      </w:r>
    </w:p>
    <w:p w14:paraId="5D13540D" w14:textId="4AB7D06B" w:rsidR="0091309C" w:rsidRPr="00D35A00" w:rsidRDefault="0091309C" w:rsidP="0091309C">
      <w:pPr>
        <w:pStyle w:val="Textpoznmkypodiarou"/>
        <w:rPr>
          <w:rFonts w:ascii="Times New Roman" w:hAnsi="Times New Roman" w:cs="Times New Roman"/>
        </w:rPr>
      </w:pPr>
      <w:proofErr w:type="spellStart"/>
      <w:r w:rsidRPr="00D35A00">
        <w:rPr>
          <w:rFonts w:ascii="Times New Roman" w:hAnsi="Times New Roman" w:cs="Times New Roman"/>
        </w:rPr>
        <w:t>delegit</w:t>
      </w:r>
      <w:r w:rsidR="00F80D3B" w:rsidRPr="00D35A00">
        <w:rPr>
          <w:rFonts w:ascii="Times New Roman" w:hAnsi="Times New Roman" w:cs="Times New Roman"/>
        </w:rPr>
        <w:t>imization</w:t>
      </w:r>
      <w:proofErr w:type="spellEnd"/>
      <w:r w:rsidR="00F80D3B" w:rsidRPr="00D35A00">
        <w:rPr>
          <w:rFonts w:ascii="Times New Roman" w:hAnsi="Times New Roman" w:cs="Times New Roman"/>
        </w:rPr>
        <w:t>/</w:t>
      </w:r>
    </w:p>
  </w:footnote>
  <w:footnote w:id="12">
    <w:p w14:paraId="5E34F97C" w14:textId="3F0F5A0C" w:rsidR="00AD0546" w:rsidRPr="00D35A00" w:rsidRDefault="008916D7" w:rsidP="00AD0546">
      <w:pPr>
        <w:pStyle w:val="Textpoznmkypodiarou"/>
        <w:tabs>
          <w:tab w:val="left" w:pos="7914"/>
        </w:tabs>
        <w:rPr>
          <w:rFonts w:ascii="Times New Roman" w:hAnsi="Times New Roman" w:cs="Times New Roman"/>
        </w:rPr>
      </w:pPr>
      <w:r w:rsidRPr="00D35A00">
        <w:rPr>
          <w:rStyle w:val="Odkaznapoznmkupodiarou"/>
          <w:rFonts w:ascii="Times New Roman" w:hAnsi="Times New Roman" w:cs="Times New Roman"/>
        </w:rPr>
        <w:footnoteRef/>
      </w:r>
      <w:r w:rsidRPr="00D35A00">
        <w:rPr>
          <w:rFonts w:ascii="Times New Roman" w:hAnsi="Times New Roman" w:cs="Times New Roman"/>
        </w:rPr>
        <w:t xml:space="preserve"> Česká justice: </w:t>
      </w:r>
      <w:r w:rsidRPr="00D35A00">
        <w:rPr>
          <w:rFonts w:ascii="Times New Roman" w:hAnsi="Times New Roman" w:cs="Times New Roman"/>
          <w:i/>
        </w:rPr>
        <w:t>Vláda zavedla pojem předsudečné nenávisti</w:t>
      </w:r>
      <w:r w:rsidR="00AD0546">
        <w:rPr>
          <w:rFonts w:ascii="Times New Roman" w:hAnsi="Times New Roman" w:cs="Times New Roman"/>
        </w:rPr>
        <w:t>. [</w:t>
      </w:r>
      <w:r w:rsidR="00AD0546" w:rsidRPr="00B31AEA">
        <w:rPr>
          <w:rFonts w:ascii="Times New Roman" w:hAnsi="Times New Roman" w:cs="Times New Roman"/>
        </w:rPr>
        <w:t>online</w:t>
      </w:r>
      <w:r w:rsidR="00AD0546">
        <w:rPr>
          <w:rFonts w:ascii="Times New Roman" w:hAnsi="Times New Roman" w:cs="Times New Roman"/>
        </w:rPr>
        <w:t>]. 2019.</w:t>
      </w:r>
      <w:r w:rsidR="00AD0546" w:rsidRPr="00B31AEA">
        <w:rPr>
          <w:rFonts w:ascii="Times New Roman" w:hAnsi="Times New Roman" w:cs="Times New Roman"/>
        </w:rPr>
        <w:t xml:space="preserve"> [citováno</w:t>
      </w:r>
      <w:r w:rsidR="00AD0546">
        <w:rPr>
          <w:rFonts w:ascii="Times New Roman" w:hAnsi="Times New Roman" w:cs="Times New Roman"/>
        </w:rPr>
        <w:t xml:space="preserve"> 26. listopadu 2024</w:t>
      </w:r>
      <w:r w:rsidR="00AD0546" w:rsidRPr="00B31AEA">
        <w:rPr>
          <w:rFonts w:ascii="Times New Roman" w:hAnsi="Times New Roman" w:cs="Times New Roman"/>
        </w:rPr>
        <w:t>]</w:t>
      </w:r>
      <w:r w:rsidR="00AD0546">
        <w:rPr>
          <w:rFonts w:ascii="Times New Roman" w:hAnsi="Times New Roman" w:cs="Times New Roman"/>
        </w:rPr>
        <w:t>.</w:t>
      </w:r>
    </w:p>
    <w:p w14:paraId="498C5D60" w14:textId="1B40D63B" w:rsidR="008916D7" w:rsidRDefault="00AD0546">
      <w:pPr>
        <w:pStyle w:val="Textpoznmkypodiarou"/>
      </w:pPr>
      <w:r>
        <w:rPr>
          <w:rFonts w:ascii="Times New Roman" w:hAnsi="Times New Roman" w:cs="Times New Roman"/>
        </w:rPr>
        <w:t>D</w:t>
      </w:r>
      <w:r w:rsidR="008916D7" w:rsidRPr="00D35A00">
        <w:rPr>
          <w:rFonts w:ascii="Times New Roman" w:hAnsi="Times New Roman" w:cs="Times New Roman"/>
        </w:rPr>
        <w:t>ostupné na</w:t>
      </w:r>
      <w:r>
        <w:rPr>
          <w:rFonts w:ascii="Times New Roman" w:hAnsi="Times New Roman" w:cs="Times New Roman"/>
        </w:rPr>
        <w:t xml:space="preserve"> internetu</w:t>
      </w:r>
      <w:r w:rsidR="008916D7" w:rsidRPr="00D35A00">
        <w:rPr>
          <w:rFonts w:ascii="Times New Roman" w:hAnsi="Times New Roman" w:cs="Times New Roman"/>
        </w:rPr>
        <w:t>: https://</w:t>
      </w:r>
      <w:proofErr w:type="gramStart"/>
      <w:r w:rsidR="008916D7" w:rsidRPr="00D35A00">
        <w:rPr>
          <w:rFonts w:ascii="Times New Roman" w:hAnsi="Times New Roman" w:cs="Times New Roman"/>
        </w:rPr>
        <w:t>www.ceska-justice</w:t>
      </w:r>
      <w:proofErr w:type="gramEnd"/>
      <w:r w:rsidR="008916D7" w:rsidRPr="00D35A00">
        <w:rPr>
          <w:rFonts w:ascii="Times New Roman" w:hAnsi="Times New Roman" w:cs="Times New Roman"/>
        </w:rPr>
        <w:t>.cz/2019/05/vlada-zavedla-pojem-predsudecna-nenavist-nespravnym-chovanim-se-muze-dopustit-kazdy/</w:t>
      </w:r>
    </w:p>
  </w:footnote>
  <w:footnote w:id="13">
    <w:p w14:paraId="28E6FFDF" w14:textId="3B99FB5F" w:rsidR="001432A5" w:rsidRPr="00034995" w:rsidRDefault="001432A5" w:rsidP="00034995">
      <w:pPr>
        <w:pStyle w:val="Textpoznmkypodiarou"/>
        <w:rPr>
          <w:rFonts w:ascii="Times New Roman" w:hAnsi="Times New Roman" w:cs="Times New Roman"/>
          <w:i/>
        </w:rPr>
      </w:pPr>
      <w:r w:rsidRPr="00D35A00">
        <w:rPr>
          <w:rStyle w:val="Odkaznapoznmkupodiarou"/>
          <w:rFonts w:ascii="Times New Roman" w:hAnsi="Times New Roman" w:cs="Times New Roman"/>
        </w:rPr>
        <w:footnoteRef/>
      </w:r>
      <w:r w:rsidRPr="00D35A00">
        <w:rPr>
          <w:rFonts w:ascii="Times New Roman" w:hAnsi="Times New Roman" w:cs="Times New Roman"/>
        </w:rPr>
        <w:t xml:space="preserve"> Ministerstvo vnitra</w:t>
      </w:r>
      <w:r w:rsidR="00CA342A">
        <w:rPr>
          <w:rFonts w:ascii="Times New Roman" w:hAnsi="Times New Roman" w:cs="Times New Roman"/>
        </w:rPr>
        <w:t xml:space="preserve">, </w:t>
      </w:r>
      <w:r w:rsidR="00A26BAE">
        <w:rPr>
          <w:rFonts w:ascii="Times New Roman" w:hAnsi="Times New Roman" w:cs="Times New Roman"/>
        </w:rPr>
        <w:t>od</w:t>
      </w:r>
      <w:r w:rsidRPr="00D35A00">
        <w:rPr>
          <w:rFonts w:ascii="Times New Roman" w:hAnsi="Times New Roman" w:cs="Times New Roman"/>
        </w:rPr>
        <w:t>bor bezpečnostní politiky</w:t>
      </w:r>
      <w:r w:rsidR="00CA342A">
        <w:rPr>
          <w:rFonts w:ascii="Times New Roman" w:hAnsi="Times New Roman" w:cs="Times New Roman"/>
        </w:rPr>
        <w:t>.</w:t>
      </w:r>
      <w:r w:rsidR="00CA342A" w:rsidRPr="00CA342A">
        <w:rPr>
          <w:rFonts w:ascii="Times New Roman" w:hAnsi="Times New Roman" w:cs="Times New Roman"/>
          <w:i/>
        </w:rPr>
        <w:t xml:space="preserve"> </w:t>
      </w:r>
      <w:r w:rsidR="00CA342A" w:rsidRPr="00D35A00">
        <w:rPr>
          <w:rFonts w:ascii="Times New Roman" w:hAnsi="Times New Roman" w:cs="Times New Roman"/>
          <w:i/>
        </w:rPr>
        <w:t>Zpráva o extremismu a předsudečné nenávisti na území České republiky v roce 2023</w:t>
      </w:r>
      <w:r w:rsidR="00CA342A">
        <w:rPr>
          <w:rFonts w:ascii="Times New Roman" w:hAnsi="Times New Roman" w:cs="Times New Roman"/>
          <w:i/>
        </w:rPr>
        <w:t>.</w:t>
      </w:r>
      <w:r w:rsidR="00AD40F8">
        <w:rPr>
          <w:rFonts w:ascii="Times New Roman" w:hAnsi="Times New Roman" w:cs="Times New Roman"/>
          <w:i/>
        </w:rPr>
        <w:t xml:space="preserve"> </w:t>
      </w:r>
      <w:r w:rsidR="00034995" w:rsidRPr="00034995">
        <w:rPr>
          <w:rFonts w:ascii="Times New Roman" w:hAnsi="Times New Roman" w:cs="Times New Roman"/>
        </w:rPr>
        <w:t>Ministerstvo vnitra,</w:t>
      </w:r>
      <w:r w:rsidR="00034995">
        <w:rPr>
          <w:rFonts w:ascii="Times New Roman" w:hAnsi="Times New Roman" w:cs="Times New Roman"/>
        </w:rPr>
        <w:t xml:space="preserve"> </w:t>
      </w:r>
      <w:r w:rsidR="00034995" w:rsidRPr="00034995">
        <w:rPr>
          <w:rFonts w:ascii="Times New Roman" w:hAnsi="Times New Roman" w:cs="Times New Roman"/>
        </w:rPr>
        <w:t>Odbor bezpečnostní politiky,</w:t>
      </w:r>
      <w:r w:rsidR="00034995">
        <w:rPr>
          <w:rFonts w:ascii="Times New Roman" w:hAnsi="Times New Roman" w:cs="Times New Roman"/>
        </w:rPr>
        <w:t xml:space="preserve"> </w:t>
      </w:r>
      <w:r w:rsidR="00034995" w:rsidRPr="00034995">
        <w:rPr>
          <w:rFonts w:ascii="Times New Roman" w:hAnsi="Times New Roman" w:cs="Times New Roman"/>
        </w:rPr>
        <w:t>Praha 202</w:t>
      </w:r>
      <w:r w:rsidR="00034995">
        <w:rPr>
          <w:rFonts w:ascii="Times New Roman" w:hAnsi="Times New Roman" w:cs="Times New Roman"/>
        </w:rPr>
        <w:t>4</w:t>
      </w:r>
    </w:p>
  </w:footnote>
  <w:footnote w:id="14">
    <w:p w14:paraId="3F84E116" w14:textId="7E6DB148" w:rsidR="00503FEE" w:rsidRPr="00D35A00" w:rsidRDefault="00503FEE" w:rsidP="00503FEE">
      <w:pPr>
        <w:pStyle w:val="Textpoznmkypodiarou"/>
        <w:rPr>
          <w:rFonts w:ascii="Times New Roman" w:hAnsi="Times New Roman" w:cs="Times New Roman"/>
        </w:rPr>
      </w:pPr>
      <w:r w:rsidRPr="00D35A00">
        <w:rPr>
          <w:rStyle w:val="Odkaznapoznmkupodiarou"/>
          <w:rFonts w:ascii="Times New Roman" w:hAnsi="Times New Roman" w:cs="Times New Roman"/>
        </w:rPr>
        <w:footnoteRef/>
      </w:r>
      <w:r w:rsidRPr="00D35A00">
        <w:rPr>
          <w:rFonts w:ascii="Times New Roman" w:hAnsi="Times New Roman" w:cs="Times New Roman"/>
        </w:rPr>
        <w:t xml:space="preserve"> Policie České republiky. </w:t>
      </w:r>
      <w:r w:rsidRPr="00CA342A">
        <w:rPr>
          <w:rFonts w:ascii="Times New Roman" w:hAnsi="Times New Roman" w:cs="Times New Roman"/>
          <w:i/>
        </w:rPr>
        <w:t>Statistické přehledy kriminality za rok 2023</w:t>
      </w:r>
      <w:r w:rsidRPr="00D35A00">
        <w:rPr>
          <w:rFonts w:ascii="Times New Roman" w:hAnsi="Times New Roman" w:cs="Times New Roman"/>
        </w:rPr>
        <w:t xml:space="preserve">. </w:t>
      </w:r>
      <w:r w:rsidR="00CA342A">
        <w:rPr>
          <w:rFonts w:ascii="Times New Roman" w:hAnsi="Times New Roman" w:cs="Times New Roman"/>
        </w:rPr>
        <w:t>[</w:t>
      </w:r>
      <w:r w:rsidR="00CA342A" w:rsidRPr="00B31AEA">
        <w:rPr>
          <w:rFonts w:ascii="Times New Roman" w:hAnsi="Times New Roman" w:cs="Times New Roman"/>
        </w:rPr>
        <w:t>online</w:t>
      </w:r>
      <w:r w:rsidR="00CA342A">
        <w:rPr>
          <w:rFonts w:ascii="Times New Roman" w:hAnsi="Times New Roman" w:cs="Times New Roman"/>
        </w:rPr>
        <w:t xml:space="preserve">]. </w:t>
      </w:r>
      <w:r w:rsidR="00CA342A" w:rsidRPr="001C2C32">
        <w:rPr>
          <w:rFonts w:ascii="Times New Roman" w:hAnsi="Times New Roman" w:cs="Times New Roman"/>
        </w:rPr>
        <w:t>20</w:t>
      </w:r>
      <w:r w:rsidR="00CA342A">
        <w:rPr>
          <w:rFonts w:ascii="Times New Roman" w:hAnsi="Times New Roman" w:cs="Times New Roman"/>
        </w:rPr>
        <w:t>23</w:t>
      </w:r>
      <w:r w:rsidR="00CA342A" w:rsidRPr="001C2C32">
        <w:rPr>
          <w:rFonts w:ascii="Times New Roman" w:hAnsi="Times New Roman" w:cs="Times New Roman"/>
        </w:rPr>
        <w:t>. [</w:t>
      </w:r>
      <w:r w:rsidR="00CA342A" w:rsidRPr="00B31AEA">
        <w:rPr>
          <w:rFonts w:ascii="Times New Roman" w:hAnsi="Times New Roman" w:cs="Times New Roman"/>
        </w:rPr>
        <w:t>citováno</w:t>
      </w:r>
      <w:r w:rsidR="00CA342A">
        <w:rPr>
          <w:rFonts w:ascii="Times New Roman" w:hAnsi="Times New Roman" w:cs="Times New Roman"/>
        </w:rPr>
        <w:t xml:space="preserve"> 26. listopadu 2024</w:t>
      </w:r>
      <w:r w:rsidR="00CA342A" w:rsidRPr="00B31AEA">
        <w:rPr>
          <w:rFonts w:ascii="Times New Roman" w:hAnsi="Times New Roman" w:cs="Times New Roman"/>
        </w:rPr>
        <w:t>]</w:t>
      </w:r>
      <w:r w:rsidR="00CA342A">
        <w:rPr>
          <w:rFonts w:ascii="Times New Roman" w:hAnsi="Times New Roman" w:cs="Times New Roman"/>
        </w:rPr>
        <w:t xml:space="preserve">. </w:t>
      </w:r>
      <w:r w:rsidRPr="00D35A00">
        <w:rPr>
          <w:rFonts w:ascii="Times New Roman" w:hAnsi="Times New Roman" w:cs="Times New Roman"/>
        </w:rPr>
        <w:t xml:space="preserve"> Dostupné </w:t>
      </w:r>
      <w:r w:rsidR="00CA342A">
        <w:rPr>
          <w:rFonts w:ascii="Times New Roman" w:hAnsi="Times New Roman" w:cs="Times New Roman"/>
        </w:rPr>
        <w:t>na internetu:</w:t>
      </w:r>
      <w:r w:rsidRPr="00D35A00">
        <w:rPr>
          <w:rFonts w:ascii="Times New Roman" w:hAnsi="Times New Roman" w:cs="Times New Roman"/>
        </w:rPr>
        <w:t xml:space="preserve"> https://</w:t>
      </w:r>
      <w:proofErr w:type="gramStart"/>
      <w:r w:rsidRPr="00D35A00">
        <w:rPr>
          <w:rFonts w:ascii="Times New Roman" w:hAnsi="Times New Roman" w:cs="Times New Roman"/>
        </w:rPr>
        <w:t>www</w:t>
      </w:r>
      <w:proofErr w:type="gramEnd"/>
      <w:r w:rsidRPr="00D35A00">
        <w:rPr>
          <w:rFonts w:ascii="Times New Roman" w:hAnsi="Times New Roman" w:cs="Times New Roman"/>
        </w:rPr>
        <w:t>.</w:t>
      </w:r>
      <w:proofErr w:type="gramStart"/>
      <w:r w:rsidRPr="00D35A00">
        <w:rPr>
          <w:rFonts w:ascii="Times New Roman" w:hAnsi="Times New Roman" w:cs="Times New Roman"/>
        </w:rPr>
        <w:t>policie</w:t>
      </w:r>
      <w:proofErr w:type="gramEnd"/>
      <w:r w:rsidRPr="00D35A00">
        <w:rPr>
          <w:rFonts w:ascii="Times New Roman" w:hAnsi="Times New Roman" w:cs="Times New Roman"/>
        </w:rPr>
        <w:t>.cz/clanek/statisticke‐prehledy‐kriminality‐za‐rok‐2023.aspx. [citováno 2024‐11-26]</w:t>
      </w:r>
      <w:r w:rsidR="00971B95">
        <w:rPr>
          <w:rFonts w:ascii="Times New Roman" w:hAnsi="Times New Roman" w:cs="Times New Roman"/>
        </w:rPr>
        <w:t>.  Z</w:t>
      </w:r>
      <w:r w:rsidRPr="00D35A00">
        <w:rPr>
          <w:rFonts w:ascii="Times New Roman" w:hAnsi="Times New Roman" w:cs="Times New Roman"/>
        </w:rPr>
        <w:t>pracování: vlastní</w:t>
      </w:r>
      <w:r w:rsidR="00CA342A">
        <w:rPr>
          <w:rFonts w:ascii="Times New Roman" w:hAnsi="Times New Roman" w:cs="Times New Roman"/>
        </w:rPr>
        <w:t>.</w:t>
      </w:r>
    </w:p>
  </w:footnote>
  <w:footnote w:id="15">
    <w:p w14:paraId="67BBE05B" w14:textId="77777777" w:rsidR="00F80D3B" w:rsidRDefault="00F80D3B">
      <w:pPr>
        <w:pStyle w:val="Textpoznmkypodiarou"/>
      </w:pPr>
      <w:r w:rsidRPr="00D35A00">
        <w:rPr>
          <w:rStyle w:val="Odkaznapoznmkupodiarou"/>
          <w:rFonts w:ascii="Times New Roman" w:hAnsi="Times New Roman" w:cs="Times New Roman"/>
        </w:rPr>
        <w:footnoteRef/>
      </w:r>
      <w:r w:rsidRPr="00CA342A">
        <w:rPr>
          <w:rFonts w:ascii="Times New Roman" w:hAnsi="Times New Roman" w:cs="Times New Roman"/>
          <w:i/>
        </w:rPr>
        <w:t xml:space="preserve"> Zákon č. 40/2009 </w:t>
      </w:r>
      <w:proofErr w:type="spellStart"/>
      <w:r w:rsidRPr="00CA342A">
        <w:rPr>
          <w:rFonts w:ascii="Times New Roman" w:hAnsi="Times New Roman" w:cs="Times New Roman"/>
          <w:i/>
        </w:rPr>
        <w:t>Sb</w:t>
      </w:r>
      <w:proofErr w:type="spellEnd"/>
      <w:r w:rsidRPr="00CA342A">
        <w:rPr>
          <w:rFonts w:ascii="Times New Roman" w:hAnsi="Times New Roman" w:cs="Times New Roman"/>
          <w:i/>
        </w:rPr>
        <w:t>, trestní zákoník ve znění pozdějších předpisů</w:t>
      </w:r>
    </w:p>
  </w:footnote>
  <w:footnote w:id="16">
    <w:p w14:paraId="2DA840B9" w14:textId="6AB4F359" w:rsidR="00B26D0C" w:rsidRDefault="00B26D0C">
      <w:pPr>
        <w:pStyle w:val="Textpoznmkypodiarou"/>
      </w:pPr>
      <w:r w:rsidRPr="00D35A00">
        <w:rPr>
          <w:rStyle w:val="Odkaznapoznmkupodiarou"/>
          <w:rFonts w:ascii="Times New Roman" w:hAnsi="Times New Roman" w:cs="Times New Roman"/>
        </w:rPr>
        <w:footnoteRef/>
      </w:r>
      <w:r w:rsidRPr="00D35A00">
        <w:rPr>
          <w:rFonts w:ascii="Times New Roman" w:hAnsi="Times New Roman" w:cs="Times New Roman"/>
        </w:rPr>
        <w:t xml:space="preserve"> </w:t>
      </w:r>
      <w:r w:rsidR="00CA342A" w:rsidRPr="00D35A00">
        <w:rPr>
          <w:rFonts w:ascii="Times New Roman" w:hAnsi="Times New Roman" w:cs="Times New Roman"/>
        </w:rPr>
        <w:t xml:space="preserve">Policie České republiky. </w:t>
      </w:r>
      <w:r w:rsidR="00CA342A" w:rsidRPr="00CA342A">
        <w:rPr>
          <w:rFonts w:ascii="Times New Roman" w:hAnsi="Times New Roman" w:cs="Times New Roman"/>
          <w:i/>
        </w:rPr>
        <w:t>Statistické přehledy kriminality za rok 2023</w:t>
      </w:r>
      <w:r w:rsidR="00CA342A" w:rsidRPr="00D35A00">
        <w:rPr>
          <w:rFonts w:ascii="Times New Roman" w:hAnsi="Times New Roman" w:cs="Times New Roman"/>
        </w:rPr>
        <w:t xml:space="preserve">. </w:t>
      </w:r>
      <w:r w:rsidR="00CA342A">
        <w:rPr>
          <w:rFonts w:ascii="Times New Roman" w:hAnsi="Times New Roman" w:cs="Times New Roman"/>
        </w:rPr>
        <w:t>[</w:t>
      </w:r>
      <w:r w:rsidR="00CA342A" w:rsidRPr="00B31AEA">
        <w:rPr>
          <w:rFonts w:ascii="Times New Roman" w:hAnsi="Times New Roman" w:cs="Times New Roman"/>
        </w:rPr>
        <w:t>online</w:t>
      </w:r>
      <w:r w:rsidR="00CA342A">
        <w:rPr>
          <w:rFonts w:ascii="Times New Roman" w:hAnsi="Times New Roman" w:cs="Times New Roman"/>
        </w:rPr>
        <w:t xml:space="preserve">]. </w:t>
      </w:r>
      <w:r w:rsidR="00CA342A" w:rsidRPr="001C2C32">
        <w:rPr>
          <w:rFonts w:ascii="Times New Roman" w:hAnsi="Times New Roman" w:cs="Times New Roman"/>
        </w:rPr>
        <w:t>20</w:t>
      </w:r>
      <w:r w:rsidR="00CA342A">
        <w:rPr>
          <w:rFonts w:ascii="Times New Roman" w:hAnsi="Times New Roman" w:cs="Times New Roman"/>
        </w:rPr>
        <w:t>23</w:t>
      </w:r>
      <w:r w:rsidR="00CA342A" w:rsidRPr="001C2C32">
        <w:rPr>
          <w:rFonts w:ascii="Times New Roman" w:hAnsi="Times New Roman" w:cs="Times New Roman"/>
        </w:rPr>
        <w:t>. [</w:t>
      </w:r>
      <w:r w:rsidR="00CA342A" w:rsidRPr="00B31AEA">
        <w:rPr>
          <w:rFonts w:ascii="Times New Roman" w:hAnsi="Times New Roman" w:cs="Times New Roman"/>
        </w:rPr>
        <w:t>citováno</w:t>
      </w:r>
      <w:r w:rsidR="00CA342A">
        <w:rPr>
          <w:rFonts w:ascii="Times New Roman" w:hAnsi="Times New Roman" w:cs="Times New Roman"/>
        </w:rPr>
        <w:t xml:space="preserve"> 26. listopadu 2024</w:t>
      </w:r>
      <w:r w:rsidR="00CA342A" w:rsidRPr="00B31AEA">
        <w:rPr>
          <w:rFonts w:ascii="Times New Roman" w:hAnsi="Times New Roman" w:cs="Times New Roman"/>
        </w:rPr>
        <w:t>]</w:t>
      </w:r>
      <w:r w:rsidR="00CA342A">
        <w:rPr>
          <w:rFonts w:ascii="Times New Roman" w:hAnsi="Times New Roman" w:cs="Times New Roman"/>
        </w:rPr>
        <w:t xml:space="preserve">. </w:t>
      </w:r>
      <w:r w:rsidR="00CA342A" w:rsidRPr="00D35A00">
        <w:rPr>
          <w:rFonts w:ascii="Times New Roman" w:hAnsi="Times New Roman" w:cs="Times New Roman"/>
        </w:rPr>
        <w:t xml:space="preserve"> Dostupné </w:t>
      </w:r>
      <w:r w:rsidR="00CA342A">
        <w:rPr>
          <w:rFonts w:ascii="Times New Roman" w:hAnsi="Times New Roman" w:cs="Times New Roman"/>
        </w:rPr>
        <w:t>na internetu:</w:t>
      </w:r>
      <w:r w:rsidR="00CA342A" w:rsidRPr="00D35A00">
        <w:rPr>
          <w:rFonts w:ascii="Times New Roman" w:hAnsi="Times New Roman" w:cs="Times New Roman"/>
        </w:rPr>
        <w:t xml:space="preserve"> https://</w:t>
      </w:r>
      <w:proofErr w:type="gramStart"/>
      <w:r w:rsidR="00CA342A" w:rsidRPr="00D35A00">
        <w:rPr>
          <w:rFonts w:ascii="Times New Roman" w:hAnsi="Times New Roman" w:cs="Times New Roman"/>
        </w:rPr>
        <w:t>www</w:t>
      </w:r>
      <w:proofErr w:type="gramEnd"/>
      <w:r w:rsidR="00CA342A" w:rsidRPr="00D35A00">
        <w:rPr>
          <w:rFonts w:ascii="Times New Roman" w:hAnsi="Times New Roman" w:cs="Times New Roman"/>
        </w:rPr>
        <w:t>.</w:t>
      </w:r>
      <w:proofErr w:type="gramStart"/>
      <w:r w:rsidR="00CA342A" w:rsidRPr="00D35A00">
        <w:rPr>
          <w:rFonts w:ascii="Times New Roman" w:hAnsi="Times New Roman" w:cs="Times New Roman"/>
        </w:rPr>
        <w:t>policie</w:t>
      </w:r>
      <w:proofErr w:type="gramEnd"/>
      <w:r w:rsidR="00CA342A" w:rsidRPr="00D35A00">
        <w:rPr>
          <w:rFonts w:ascii="Times New Roman" w:hAnsi="Times New Roman" w:cs="Times New Roman"/>
        </w:rPr>
        <w:t>.cz/clanek/statisticke‐prehledy‐kriminality‐za‐rok‐2023.aspx. [citováno 2024‐11-26], zpracování: vlastní</w:t>
      </w:r>
      <w:r w:rsidR="00CA342A">
        <w:rPr>
          <w:rFonts w:ascii="Times New Roman" w:hAnsi="Times New Roman" w:cs="Times New Roman"/>
        </w:rPr>
        <w:t>.</w:t>
      </w:r>
    </w:p>
  </w:footnote>
  <w:footnote w:id="17">
    <w:p w14:paraId="2AC7BB12" w14:textId="7E88327E" w:rsidR="00256A6D" w:rsidRPr="00D35A00" w:rsidRDefault="00256A6D">
      <w:pPr>
        <w:pStyle w:val="Textpoznmkypodiarou"/>
        <w:rPr>
          <w:rFonts w:ascii="Times New Roman" w:hAnsi="Times New Roman" w:cs="Times New Roman"/>
        </w:rPr>
      </w:pPr>
      <w:r w:rsidRPr="00D35A00">
        <w:rPr>
          <w:rStyle w:val="Odkaznapoznmkupodiarou"/>
          <w:rFonts w:ascii="Times New Roman" w:hAnsi="Times New Roman" w:cs="Times New Roman"/>
        </w:rPr>
        <w:footnoteRef/>
      </w:r>
      <w:r w:rsidRPr="00D35A00">
        <w:rPr>
          <w:rFonts w:ascii="Times New Roman" w:hAnsi="Times New Roman" w:cs="Times New Roman"/>
        </w:rPr>
        <w:t xml:space="preserve"> </w:t>
      </w:r>
      <w:r w:rsidR="00CA342A" w:rsidRPr="00D35A00">
        <w:rPr>
          <w:rFonts w:ascii="Times New Roman" w:hAnsi="Times New Roman" w:cs="Times New Roman"/>
        </w:rPr>
        <w:t>Ministerstvo vnitra</w:t>
      </w:r>
      <w:r w:rsidR="00CA342A">
        <w:rPr>
          <w:rFonts w:ascii="Times New Roman" w:hAnsi="Times New Roman" w:cs="Times New Roman"/>
        </w:rPr>
        <w:t xml:space="preserve">, </w:t>
      </w:r>
      <w:r w:rsidR="00A26BAE">
        <w:rPr>
          <w:rFonts w:ascii="Times New Roman" w:hAnsi="Times New Roman" w:cs="Times New Roman"/>
        </w:rPr>
        <w:t>o</w:t>
      </w:r>
      <w:r w:rsidR="00CA342A" w:rsidRPr="00D35A00">
        <w:rPr>
          <w:rFonts w:ascii="Times New Roman" w:hAnsi="Times New Roman" w:cs="Times New Roman"/>
        </w:rPr>
        <w:t>dbor bezpečnostní politiky</w:t>
      </w:r>
      <w:r w:rsidR="00CA342A">
        <w:rPr>
          <w:rFonts w:ascii="Times New Roman" w:hAnsi="Times New Roman" w:cs="Times New Roman"/>
        </w:rPr>
        <w:t>.</w:t>
      </w:r>
      <w:r w:rsidR="00CA342A" w:rsidRPr="00CA342A">
        <w:rPr>
          <w:rFonts w:ascii="Times New Roman" w:hAnsi="Times New Roman" w:cs="Times New Roman"/>
          <w:i/>
        </w:rPr>
        <w:t xml:space="preserve"> </w:t>
      </w:r>
      <w:r w:rsidR="00CA342A" w:rsidRPr="00D35A00">
        <w:rPr>
          <w:rFonts w:ascii="Times New Roman" w:hAnsi="Times New Roman" w:cs="Times New Roman"/>
          <w:i/>
        </w:rPr>
        <w:t>Zpráva o extremismu a předsudečné nenávisti na území České republiky v roce 2023</w:t>
      </w:r>
      <w:r w:rsidR="00CA342A">
        <w:rPr>
          <w:rFonts w:ascii="Times New Roman" w:hAnsi="Times New Roman" w:cs="Times New Roman"/>
          <w:i/>
        </w:rPr>
        <w:t>.</w:t>
      </w:r>
      <w:r w:rsidR="00AD40F8">
        <w:rPr>
          <w:rFonts w:ascii="Times New Roman" w:hAnsi="Times New Roman" w:cs="Times New Roman"/>
          <w:i/>
        </w:rPr>
        <w:t xml:space="preserve">  </w:t>
      </w:r>
      <w:r w:rsidR="00034995" w:rsidRPr="00034995">
        <w:rPr>
          <w:rFonts w:ascii="Times New Roman" w:hAnsi="Times New Roman" w:cs="Times New Roman"/>
        </w:rPr>
        <w:t>Ministerstvo vnitra,</w:t>
      </w:r>
      <w:r w:rsidR="00034995">
        <w:rPr>
          <w:rFonts w:ascii="Times New Roman" w:hAnsi="Times New Roman" w:cs="Times New Roman"/>
        </w:rPr>
        <w:t xml:space="preserve"> </w:t>
      </w:r>
      <w:r w:rsidR="00034995" w:rsidRPr="00034995">
        <w:rPr>
          <w:rFonts w:ascii="Times New Roman" w:hAnsi="Times New Roman" w:cs="Times New Roman"/>
        </w:rPr>
        <w:t>Odbor bezpečnostní politiky,</w:t>
      </w:r>
      <w:r w:rsidR="00034995">
        <w:rPr>
          <w:rFonts w:ascii="Times New Roman" w:hAnsi="Times New Roman" w:cs="Times New Roman"/>
        </w:rPr>
        <w:t xml:space="preserve"> </w:t>
      </w:r>
      <w:r w:rsidR="00034995" w:rsidRPr="00034995">
        <w:rPr>
          <w:rFonts w:ascii="Times New Roman" w:hAnsi="Times New Roman" w:cs="Times New Roman"/>
        </w:rPr>
        <w:t xml:space="preserve">Praha </w:t>
      </w:r>
      <w:r w:rsidR="00034995" w:rsidRPr="00034995">
        <w:rPr>
          <w:rFonts w:ascii="Times New Roman" w:hAnsi="Times New Roman" w:cs="Times New Roman"/>
        </w:rPr>
        <w:t>202</w:t>
      </w:r>
      <w:r w:rsidR="00034995">
        <w:rPr>
          <w:rFonts w:ascii="Times New Roman" w:hAnsi="Times New Roman" w:cs="Times New Roman"/>
        </w:rPr>
        <w:t>4</w:t>
      </w:r>
      <w:bookmarkStart w:id="0" w:name="_GoBack"/>
      <w:bookmarkEnd w:id="0"/>
    </w:p>
  </w:footnote>
  <w:footnote w:id="18">
    <w:p w14:paraId="4B606E6A" w14:textId="77777777" w:rsidR="00437F9A" w:rsidRPr="00D35A00" w:rsidRDefault="00437F9A">
      <w:pPr>
        <w:pStyle w:val="Textpoznmkypodiarou"/>
        <w:rPr>
          <w:rFonts w:ascii="Times New Roman" w:hAnsi="Times New Roman" w:cs="Times New Roman"/>
        </w:rPr>
      </w:pPr>
      <w:r w:rsidRPr="00D35A00">
        <w:rPr>
          <w:rStyle w:val="Odkaznapoznmkupodiarou"/>
          <w:rFonts w:ascii="Times New Roman" w:hAnsi="Times New Roman" w:cs="Times New Roman"/>
        </w:rPr>
        <w:footnoteRef/>
      </w:r>
      <w:r w:rsidRPr="00D35A00">
        <w:rPr>
          <w:rFonts w:ascii="Times New Roman" w:hAnsi="Times New Roman" w:cs="Times New Roman"/>
        </w:rPr>
        <w:t xml:space="preserve"> </w:t>
      </w:r>
      <w:r w:rsidRPr="00CA342A">
        <w:rPr>
          <w:rFonts w:ascii="Times New Roman" w:hAnsi="Times New Roman" w:cs="Times New Roman"/>
          <w:i/>
        </w:rPr>
        <w:t xml:space="preserve">Tisková zpráva Federace židovských obcí v České republice ze dne </w:t>
      </w:r>
      <w:proofErr w:type="gramStart"/>
      <w:r w:rsidRPr="00CA342A">
        <w:rPr>
          <w:rFonts w:ascii="Times New Roman" w:hAnsi="Times New Roman" w:cs="Times New Roman"/>
          <w:i/>
        </w:rPr>
        <w:t>5.8.2024</w:t>
      </w:r>
      <w:proofErr w:type="gramEnd"/>
    </w:p>
  </w:footnote>
  <w:footnote w:id="19">
    <w:p w14:paraId="4D78C048" w14:textId="77777777" w:rsidR="00D64FD5" w:rsidRPr="00D35A00" w:rsidRDefault="00D64FD5">
      <w:pPr>
        <w:pStyle w:val="Textpoznmkypodiarou"/>
        <w:rPr>
          <w:rFonts w:ascii="Times New Roman" w:hAnsi="Times New Roman" w:cs="Times New Roman"/>
        </w:rPr>
      </w:pPr>
      <w:r w:rsidRPr="00D35A00">
        <w:rPr>
          <w:rStyle w:val="Odkaznapoznmkupodiarou"/>
          <w:rFonts w:ascii="Times New Roman" w:hAnsi="Times New Roman" w:cs="Times New Roman"/>
        </w:rPr>
        <w:footnoteRef/>
      </w:r>
      <w:r w:rsidRPr="00D35A00">
        <w:rPr>
          <w:rFonts w:ascii="Times New Roman" w:hAnsi="Times New Roman" w:cs="Times New Roman"/>
        </w:rPr>
        <w:t xml:space="preserve"> V roce 2022 evidovala Federace židovských obcí v ČR pouze 2277 incidentů.</w:t>
      </w:r>
    </w:p>
  </w:footnote>
  <w:footnote w:id="20">
    <w:p w14:paraId="2C7579F3" w14:textId="58272285" w:rsidR="00437F9A" w:rsidRDefault="00437F9A">
      <w:pPr>
        <w:pStyle w:val="Textpoznmkypodiarou"/>
      </w:pPr>
      <w:r w:rsidRPr="00D35A00">
        <w:rPr>
          <w:rStyle w:val="Odkaznapoznmkupodiarou"/>
          <w:rFonts w:ascii="Times New Roman" w:hAnsi="Times New Roman" w:cs="Times New Roman"/>
        </w:rPr>
        <w:footnoteRef/>
      </w:r>
      <w:r w:rsidRPr="00D35A00">
        <w:rPr>
          <w:rFonts w:ascii="Times New Roman" w:hAnsi="Times New Roman" w:cs="Times New Roman"/>
        </w:rPr>
        <w:t xml:space="preserve"> </w:t>
      </w:r>
      <w:r w:rsidR="00CA342A">
        <w:rPr>
          <w:rFonts w:ascii="Times New Roman" w:hAnsi="Times New Roman" w:cs="Times New Roman"/>
        </w:rPr>
        <w:t>[</w:t>
      </w:r>
      <w:r w:rsidR="00CA342A" w:rsidRPr="00B31AEA">
        <w:rPr>
          <w:rFonts w:ascii="Times New Roman" w:hAnsi="Times New Roman" w:cs="Times New Roman"/>
        </w:rPr>
        <w:t>online</w:t>
      </w:r>
      <w:r w:rsidR="00CA342A">
        <w:rPr>
          <w:rFonts w:ascii="Times New Roman" w:hAnsi="Times New Roman" w:cs="Times New Roman"/>
        </w:rPr>
        <w:t xml:space="preserve">]. </w:t>
      </w:r>
      <w:r w:rsidR="00CA342A" w:rsidRPr="001C2C32">
        <w:rPr>
          <w:rFonts w:ascii="Times New Roman" w:hAnsi="Times New Roman" w:cs="Times New Roman"/>
        </w:rPr>
        <w:t>[</w:t>
      </w:r>
      <w:r w:rsidR="00CA342A" w:rsidRPr="00B31AEA">
        <w:rPr>
          <w:rFonts w:ascii="Times New Roman" w:hAnsi="Times New Roman" w:cs="Times New Roman"/>
        </w:rPr>
        <w:t>citováno</w:t>
      </w:r>
      <w:r w:rsidR="00CA342A">
        <w:rPr>
          <w:rFonts w:ascii="Times New Roman" w:hAnsi="Times New Roman" w:cs="Times New Roman"/>
        </w:rPr>
        <w:t xml:space="preserve"> 26. listopadu 2024</w:t>
      </w:r>
      <w:r w:rsidR="00CA342A" w:rsidRPr="00B31AEA">
        <w:rPr>
          <w:rFonts w:ascii="Times New Roman" w:hAnsi="Times New Roman" w:cs="Times New Roman"/>
        </w:rPr>
        <w:t>]</w:t>
      </w:r>
      <w:r w:rsidR="00CA342A">
        <w:rPr>
          <w:rFonts w:ascii="Times New Roman" w:hAnsi="Times New Roman" w:cs="Times New Roman"/>
        </w:rPr>
        <w:t xml:space="preserve">. Dostupné na internetu: </w:t>
      </w:r>
      <w:r w:rsidRPr="00D35A00">
        <w:rPr>
          <w:rFonts w:ascii="Times New Roman" w:hAnsi="Times New Roman" w:cs="Times New Roman"/>
        </w:rPr>
        <w:t>https://fondholocaust.cz</w:t>
      </w:r>
    </w:p>
  </w:footnote>
  <w:footnote w:id="21">
    <w:p w14:paraId="31D4396B" w14:textId="695161A6" w:rsidR="00E24992" w:rsidRPr="00034995" w:rsidRDefault="00E24992">
      <w:pPr>
        <w:pStyle w:val="Textpoznmkypodiarou"/>
        <w:rPr>
          <w:rFonts w:ascii="Times New Roman" w:hAnsi="Times New Roman" w:cs="Times New Roman"/>
        </w:rPr>
      </w:pPr>
      <w:r w:rsidRPr="00D35A00">
        <w:rPr>
          <w:rStyle w:val="Odkaznapoznmkupodiarou"/>
          <w:rFonts w:ascii="Times New Roman" w:hAnsi="Times New Roman" w:cs="Times New Roman"/>
        </w:rPr>
        <w:footnoteRef/>
      </w:r>
      <w:r w:rsidRPr="00D35A00">
        <w:rPr>
          <w:rFonts w:ascii="Times New Roman" w:hAnsi="Times New Roman" w:cs="Times New Roman"/>
        </w:rPr>
        <w:t xml:space="preserve"> </w:t>
      </w:r>
      <w:r w:rsidR="00CA342A" w:rsidRPr="00D35A00">
        <w:rPr>
          <w:rFonts w:ascii="Times New Roman" w:hAnsi="Times New Roman" w:cs="Times New Roman"/>
        </w:rPr>
        <w:t>Ministerstvo vnitra</w:t>
      </w:r>
      <w:r w:rsidR="00CA342A">
        <w:rPr>
          <w:rFonts w:ascii="Times New Roman" w:hAnsi="Times New Roman" w:cs="Times New Roman"/>
        </w:rPr>
        <w:t xml:space="preserve">, </w:t>
      </w:r>
      <w:r w:rsidR="00A26BAE">
        <w:rPr>
          <w:rFonts w:ascii="Times New Roman" w:hAnsi="Times New Roman" w:cs="Times New Roman"/>
        </w:rPr>
        <w:t>odbor</w:t>
      </w:r>
      <w:r w:rsidR="00CA342A" w:rsidRPr="00D35A00">
        <w:rPr>
          <w:rFonts w:ascii="Times New Roman" w:hAnsi="Times New Roman" w:cs="Times New Roman"/>
        </w:rPr>
        <w:t xml:space="preserve"> bezpečnostní politiky</w:t>
      </w:r>
      <w:r w:rsidR="00CA342A">
        <w:rPr>
          <w:rFonts w:ascii="Times New Roman" w:hAnsi="Times New Roman" w:cs="Times New Roman"/>
        </w:rPr>
        <w:t>.</w:t>
      </w:r>
      <w:r w:rsidR="00CA342A" w:rsidRPr="00CA342A">
        <w:rPr>
          <w:rFonts w:ascii="Times New Roman" w:hAnsi="Times New Roman" w:cs="Times New Roman"/>
          <w:i/>
        </w:rPr>
        <w:t xml:space="preserve"> </w:t>
      </w:r>
      <w:r w:rsidR="00CA342A" w:rsidRPr="00D35A00">
        <w:rPr>
          <w:rFonts w:ascii="Times New Roman" w:hAnsi="Times New Roman" w:cs="Times New Roman"/>
          <w:i/>
        </w:rPr>
        <w:t>Zpráva o extremismu a předsudečné nenávisti na území České republiky v roce 2023</w:t>
      </w:r>
      <w:r w:rsidR="00CA342A">
        <w:rPr>
          <w:rFonts w:ascii="Times New Roman" w:hAnsi="Times New Roman" w:cs="Times New Roman"/>
          <w:i/>
        </w:rPr>
        <w:t>.</w:t>
      </w:r>
      <w:r w:rsidR="00AD40F8">
        <w:rPr>
          <w:rFonts w:ascii="Times New Roman" w:hAnsi="Times New Roman" w:cs="Times New Roman"/>
          <w:i/>
        </w:rPr>
        <w:t xml:space="preserve"> </w:t>
      </w:r>
      <w:r w:rsidR="00034995">
        <w:rPr>
          <w:rFonts w:ascii="Times New Roman" w:hAnsi="Times New Roman" w:cs="Times New Roman"/>
          <w:i/>
        </w:rPr>
        <w:t xml:space="preserve">. </w:t>
      </w:r>
      <w:r w:rsidR="00034995" w:rsidRPr="00034995">
        <w:rPr>
          <w:rFonts w:ascii="Times New Roman" w:hAnsi="Times New Roman" w:cs="Times New Roman"/>
        </w:rPr>
        <w:t>Ministerstvo vnitra,</w:t>
      </w:r>
      <w:r w:rsidR="00034995">
        <w:rPr>
          <w:rFonts w:ascii="Times New Roman" w:hAnsi="Times New Roman" w:cs="Times New Roman"/>
        </w:rPr>
        <w:t xml:space="preserve"> </w:t>
      </w:r>
      <w:r w:rsidR="00034995" w:rsidRPr="00034995">
        <w:rPr>
          <w:rFonts w:ascii="Times New Roman" w:hAnsi="Times New Roman" w:cs="Times New Roman"/>
        </w:rPr>
        <w:t>Odbor bezpečnostní politiky,</w:t>
      </w:r>
      <w:r w:rsidR="00034995">
        <w:rPr>
          <w:rFonts w:ascii="Times New Roman" w:hAnsi="Times New Roman" w:cs="Times New Roman"/>
        </w:rPr>
        <w:t xml:space="preserve"> </w:t>
      </w:r>
      <w:r w:rsidR="00034995" w:rsidRPr="00034995">
        <w:rPr>
          <w:rFonts w:ascii="Times New Roman" w:hAnsi="Times New Roman" w:cs="Times New Roman"/>
        </w:rPr>
        <w:t>Praha 202</w:t>
      </w:r>
      <w:r w:rsidR="00034995">
        <w:rPr>
          <w:rFonts w:ascii="Times New Roman" w:hAnsi="Times New Roman" w:cs="Times New Roman"/>
        </w:rPr>
        <w:t>4</w:t>
      </w:r>
    </w:p>
  </w:footnote>
  <w:footnote w:id="22">
    <w:p w14:paraId="35AB850E" w14:textId="14154E26" w:rsidR="00FF7F4C" w:rsidRPr="00A26BAE" w:rsidRDefault="00FF7F4C" w:rsidP="00A26BAE">
      <w:pPr>
        <w:spacing w:after="0" w:line="240" w:lineRule="auto"/>
        <w:jc w:val="both"/>
        <w:rPr>
          <w:rFonts w:ascii="Times New Roman" w:hAnsi="Times New Roman" w:cs="Times New Roman"/>
          <w:sz w:val="20"/>
          <w:szCs w:val="20"/>
        </w:rPr>
      </w:pPr>
      <w:r w:rsidRPr="00A26BAE">
        <w:rPr>
          <w:rStyle w:val="Odkaznapoznmkupodiarou"/>
          <w:rFonts w:ascii="Times New Roman" w:hAnsi="Times New Roman" w:cs="Times New Roman"/>
          <w:sz w:val="20"/>
          <w:szCs w:val="20"/>
        </w:rPr>
        <w:footnoteRef/>
      </w:r>
      <w:r w:rsidRPr="00A26BAE">
        <w:rPr>
          <w:rFonts w:ascii="Times New Roman" w:hAnsi="Times New Roman" w:cs="Times New Roman"/>
          <w:sz w:val="20"/>
          <w:szCs w:val="20"/>
        </w:rPr>
        <w:t xml:space="preserve"> </w:t>
      </w:r>
      <w:r w:rsidRPr="00A26BAE">
        <w:rPr>
          <w:rFonts w:ascii="Times New Roman" w:hAnsi="Times New Roman" w:cs="Times New Roman"/>
          <w:i/>
          <w:sz w:val="20"/>
          <w:szCs w:val="20"/>
        </w:rPr>
        <w:t>Výroční zpráva Bezpečnostní informační služby za rok 2023</w:t>
      </w:r>
      <w:r w:rsidR="00A26BAE" w:rsidRPr="00A26BAE">
        <w:rPr>
          <w:rFonts w:ascii="Times New Roman" w:hAnsi="Times New Roman" w:cs="Times New Roman"/>
          <w:i/>
          <w:sz w:val="20"/>
          <w:szCs w:val="20"/>
        </w:rPr>
        <w:t>.</w:t>
      </w:r>
      <w:r w:rsidR="00A26BAE" w:rsidRPr="00A26BAE">
        <w:rPr>
          <w:rFonts w:ascii="Times New Roman" w:hAnsi="Times New Roman" w:cs="Times New Roman"/>
          <w:sz w:val="20"/>
          <w:szCs w:val="20"/>
        </w:rPr>
        <w:t xml:space="preserve"> [online].  2023. [citováno 17. listopadu 2024].</w:t>
      </w:r>
      <w:r w:rsidRPr="00A26BAE">
        <w:rPr>
          <w:rFonts w:ascii="Times New Roman" w:hAnsi="Times New Roman" w:cs="Times New Roman"/>
          <w:sz w:val="20"/>
          <w:szCs w:val="20"/>
        </w:rPr>
        <w:t xml:space="preserve"> </w:t>
      </w:r>
      <w:r w:rsidR="00A26BAE" w:rsidRPr="00A26BAE">
        <w:rPr>
          <w:rFonts w:ascii="Times New Roman" w:hAnsi="Times New Roman" w:cs="Times New Roman"/>
          <w:sz w:val="20"/>
          <w:szCs w:val="20"/>
        </w:rPr>
        <w:t xml:space="preserve"> D</w:t>
      </w:r>
      <w:r w:rsidRPr="00A26BAE">
        <w:rPr>
          <w:rFonts w:ascii="Times New Roman" w:hAnsi="Times New Roman" w:cs="Times New Roman"/>
          <w:sz w:val="20"/>
          <w:szCs w:val="20"/>
        </w:rPr>
        <w:t>ostupné na</w:t>
      </w:r>
      <w:r w:rsidR="00A26BAE" w:rsidRPr="00A26BAE">
        <w:rPr>
          <w:rFonts w:ascii="Times New Roman" w:hAnsi="Times New Roman" w:cs="Times New Roman"/>
          <w:sz w:val="20"/>
          <w:szCs w:val="20"/>
        </w:rPr>
        <w:t xml:space="preserve"> internetu</w:t>
      </w:r>
      <w:r w:rsidRPr="00A26BAE">
        <w:rPr>
          <w:rFonts w:ascii="Times New Roman" w:hAnsi="Times New Roman" w:cs="Times New Roman"/>
          <w:sz w:val="20"/>
          <w:szCs w:val="20"/>
        </w:rPr>
        <w:t>:</w:t>
      </w:r>
      <w:r w:rsidR="00A26BAE" w:rsidRPr="00A26BAE">
        <w:rPr>
          <w:rFonts w:ascii="Times New Roman" w:hAnsi="Times New Roman" w:cs="Times New Roman"/>
          <w:sz w:val="20"/>
          <w:szCs w:val="20"/>
        </w:rPr>
        <w:t xml:space="preserve"> </w:t>
      </w:r>
      <w:r w:rsidRPr="00A26BAE">
        <w:rPr>
          <w:rFonts w:ascii="Times New Roman" w:hAnsi="Times New Roman" w:cs="Times New Roman"/>
          <w:sz w:val="20"/>
          <w:szCs w:val="20"/>
        </w:rPr>
        <w:t>https://</w:t>
      </w:r>
      <w:proofErr w:type="gramStart"/>
      <w:r w:rsidRPr="00A26BAE">
        <w:rPr>
          <w:rFonts w:ascii="Times New Roman" w:hAnsi="Times New Roman" w:cs="Times New Roman"/>
          <w:sz w:val="20"/>
          <w:szCs w:val="20"/>
        </w:rPr>
        <w:t>www</w:t>
      </w:r>
      <w:proofErr w:type="gramEnd"/>
      <w:r w:rsidRPr="00A26BAE">
        <w:rPr>
          <w:rFonts w:ascii="Times New Roman" w:hAnsi="Times New Roman" w:cs="Times New Roman"/>
          <w:sz w:val="20"/>
          <w:szCs w:val="20"/>
        </w:rPr>
        <w:t>.</w:t>
      </w:r>
      <w:proofErr w:type="gramStart"/>
      <w:r w:rsidRPr="00A26BAE">
        <w:rPr>
          <w:rFonts w:ascii="Times New Roman" w:hAnsi="Times New Roman" w:cs="Times New Roman"/>
          <w:sz w:val="20"/>
          <w:szCs w:val="20"/>
        </w:rPr>
        <w:t>bis</w:t>
      </w:r>
      <w:proofErr w:type="gramEnd"/>
      <w:r w:rsidRPr="00A26BAE">
        <w:rPr>
          <w:rFonts w:ascii="Times New Roman" w:hAnsi="Times New Roman" w:cs="Times New Roman"/>
          <w:sz w:val="20"/>
          <w:szCs w:val="20"/>
        </w:rPr>
        <w:t>.cz/public/site/bis.cz/content/vyrocni-zpravy/2023-vz-cj.pdf</w:t>
      </w:r>
      <w:r w:rsidR="00F93EB5">
        <w:rPr>
          <w:rFonts w:ascii="Times New Roman" w:hAnsi="Times New Roman" w:cs="Times New Roman"/>
          <w:sz w:val="20"/>
          <w:szCs w:val="20"/>
        </w:rPr>
        <w:t>.</w:t>
      </w:r>
    </w:p>
  </w:footnote>
  <w:footnote w:id="23">
    <w:p w14:paraId="101C32FF" w14:textId="6A66A31A" w:rsidR="00020466" w:rsidRDefault="00020466" w:rsidP="00A26BAE">
      <w:pPr>
        <w:pStyle w:val="Textpoznmkypodiarou"/>
      </w:pPr>
      <w:r w:rsidRPr="00D35A00">
        <w:rPr>
          <w:rStyle w:val="Odkaznapoznmkupodiarou"/>
          <w:rFonts w:ascii="Times New Roman" w:hAnsi="Times New Roman" w:cs="Times New Roman"/>
        </w:rPr>
        <w:footnoteRef/>
      </w:r>
      <w:r w:rsidRPr="00D35A00">
        <w:rPr>
          <w:rFonts w:ascii="Times New Roman" w:hAnsi="Times New Roman" w:cs="Times New Roman"/>
        </w:rPr>
        <w:t xml:space="preserve"> </w:t>
      </w:r>
      <w:r w:rsidRPr="00A26BAE">
        <w:rPr>
          <w:rFonts w:ascii="Times New Roman" w:hAnsi="Times New Roman" w:cs="Times New Roman"/>
          <w:i/>
        </w:rPr>
        <w:t xml:space="preserve">Výroční zpráva o projevech antisemitismu v České republice za rok 2022, </w:t>
      </w:r>
      <w:r w:rsidR="00034995" w:rsidRPr="00034995">
        <w:rPr>
          <w:rFonts w:ascii="Times New Roman" w:hAnsi="Times New Roman" w:cs="Times New Roman"/>
        </w:rPr>
        <w:t xml:space="preserve">Vydala </w:t>
      </w:r>
      <w:r w:rsidRPr="00034995">
        <w:rPr>
          <w:rFonts w:ascii="Times New Roman" w:hAnsi="Times New Roman" w:cs="Times New Roman"/>
        </w:rPr>
        <w:t>Federace židovských obcí</w:t>
      </w:r>
      <w:r w:rsidR="00034995" w:rsidRPr="00034995">
        <w:rPr>
          <w:rFonts w:ascii="Times New Roman" w:hAnsi="Times New Roman" w:cs="Times New Roman"/>
        </w:rPr>
        <w:t xml:space="preserve"> v České republice, Praha</w:t>
      </w:r>
      <w:r w:rsidR="00034995">
        <w:rPr>
          <w:rFonts w:ascii="Times New Roman" w:hAnsi="Times New Roman" w:cs="Times New Roman"/>
        </w:rPr>
        <w:t xml:space="preserve">, </w:t>
      </w:r>
      <w:r w:rsidR="00034995" w:rsidRPr="00034995">
        <w:rPr>
          <w:rFonts w:ascii="Times New Roman" w:hAnsi="Times New Roman" w:cs="Times New Roman"/>
        </w:rPr>
        <w:t>2023</w:t>
      </w:r>
      <w:r w:rsidR="00F93EB5" w:rsidRPr="00034995">
        <w:rPr>
          <w:rFonts w:ascii="Times New Roman" w:hAnsi="Times New Roman" w:cs="Times New Roman"/>
        </w:rPr>
        <w:t>.</w:t>
      </w:r>
      <w:r w:rsidR="00F93EB5">
        <w:rPr>
          <w:rFonts w:ascii="Times New Roman" w:hAnsi="Times New Roman" w:cs="Times New Roman"/>
        </w:rPr>
        <w:t xml:space="preserve">  Z</w:t>
      </w:r>
      <w:r w:rsidR="00F93EB5" w:rsidRPr="00D35A00">
        <w:rPr>
          <w:rFonts w:ascii="Times New Roman" w:hAnsi="Times New Roman" w:cs="Times New Roman"/>
        </w:rPr>
        <w:t>p</w:t>
      </w:r>
      <w:r w:rsidR="00F93EB5">
        <w:rPr>
          <w:rFonts w:ascii="Times New Roman" w:hAnsi="Times New Roman" w:cs="Times New Roman"/>
        </w:rPr>
        <w:t>r</w:t>
      </w:r>
      <w:r w:rsidRPr="00D35A00">
        <w:rPr>
          <w:rFonts w:ascii="Times New Roman" w:hAnsi="Times New Roman" w:cs="Times New Roman"/>
        </w:rPr>
        <w:t>acování: vlastní</w:t>
      </w:r>
    </w:p>
  </w:footnote>
  <w:footnote w:id="24">
    <w:p w14:paraId="24DD0A00" w14:textId="6CCABCD7" w:rsidR="00020466" w:rsidRPr="00F93EB5" w:rsidRDefault="00020466">
      <w:pPr>
        <w:pStyle w:val="Textpoznmkypodiarou"/>
        <w:rPr>
          <w:rFonts w:ascii="Times New Roman" w:hAnsi="Times New Roman" w:cs="Times New Roman"/>
        </w:rPr>
      </w:pPr>
      <w:r w:rsidRPr="00D35A00">
        <w:rPr>
          <w:rStyle w:val="Odkaznapoznmkupodiarou"/>
          <w:rFonts w:ascii="Times New Roman" w:hAnsi="Times New Roman" w:cs="Times New Roman"/>
        </w:rPr>
        <w:footnoteRef/>
      </w:r>
      <w:r w:rsidRPr="00D35A00">
        <w:rPr>
          <w:rFonts w:ascii="Times New Roman" w:hAnsi="Times New Roman" w:cs="Times New Roman"/>
        </w:rPr>
        <w:t xml:space="preserve"> </w:t>
      </w:r>
      <w:r w:rsidRPr="00A26BAE">
        <w:rPr>
          <w:rFonts w:ascii="Times New Roman" w:hAnsi="Times New Roman" w:cs="Times New Roman"/>
          <w:i/>
        </w:rPr>
        <w:t>Výroční zpráva o projevech antisemitismu v České republice za rok 2022,</w:t>
      </w:r>
      <w:r w:rsidR="00A26BAE" w:rsidRPr="00A26BAE">
        <w:rPr>
          <w:rFonts w:ascii="Times New Roman" w:hAnsi="Times New Roman" w:cs="Times New Roman"/>
          <w:i/>
        </w:rPr>
        <w:t xml:space="preserve"> </w:t>
      </w:r>
      <w:r w:rsidR="00034995" w:rsidRPr="00034995">
        <w:rPr>
          <w:rFonts w:ascii="Times New Roman" w:hAnsi="Times New Roman" w:cs="Times New Roman"/>
        </w:rPr>
        <w:t>Vydala Federace židovských obcí v České republice, Praha</w:t>
      </w:r>
      <w:r w:rsidR="00034995">
        <w:rPr>
          <w:rFonts w:ascii="Times New Roman" w:hAnsi="Times New Roman" w:cs="Times New Roman"/>
        </w:rPr>
        <w:t>, 2023</w:t>
      </w:r>
      <w:r w:rsidR="00034995">
        <w:rPr>
          <w:rFonts w:ascii="Times New Roman" w:hAnsi="Times New Roman" w:cs="Times New Roman"/>
          <w:i/>
        </w:rPr>
        <w:t>.</w:t>
      </w:r>
    </w:p>
  </w:footnote>
  <w:footnote w:id="25">
    <w:p w14:paraId="4ED55FAA" w14:textId="0EEA1BAF" w:rsidR="002051E3" w:rsidRDefault="002051E3">
      <w:pPr>
        <w:pStyle w:val="Textpoznmkypodiarou"/>
      </w:pPr>
      <w:r w:rsidRPr="00D35A00">
        <w:rPr>
          <w:rStyle w:val="Odkaznapoznmkupodiarou"/>
          <w:rFonts w:ascii="Times New Roman" w:hAnsi="Times New Roman" w:cs="Times New Roman"/>
        </w:rPr>
        <w:footnoteRef/>
      </w:r>
      <w:r w:rsidRPr="00D35A00">
        <w:rPr>
          <w:rFonts w:ascii="Times New Roman" w:hAnsi="Times New Roman" w:cs="Times New Roman"/>
        </w:rPr>
        <w:t xml:space="preserve"> Stanovisko Nejvyššího státního zastupitelství, </w:t>
      </w:r>
      <w:proofErr w:type="spellStart"/>
      <w:proofErr w:type="gramStart"/>
      <w:r w:rsidRPr="00D35A00">
        <w:rPr>
          <w:rFonts w:ascii="Times New Roman" w:hAnsi="Times New Roman" w:cs="Times New Roman"/>
        </w:rPr>
        <w:t>sp.zn</w:t>
      </w:r>
      <w:proofErr w:type="spellEnd"/>
      <w:r w:rsidRPr="00D35A00">
        <w:rPr>
          <w:rFonts w:ascii="Times New Roman" w:hAnsi="Times New Roman" w:cs="Times New Roman"/>
        </w:rPr>
        <w:t>.</w:t>
      </w:r>
      <w:proofErr w:type="gramEnd"/>
      <w:r w:rsidRPr="00D35A00">
        <w:rPr>
          <w:rFonts w:ascii="Times New Roman" w:hAnsi="Times New Roman" w:cs="Times New Roman"/>
        </w:rPr>
        <w:t xml:space="preserve"> 1 SL 732/</w:t>
      </w:r>
      <w:r>
        <w:t>2023</w:t>
      </w:r>
    </w:p>
  </w:footnote>
  <w:footnote w:id="26">
    <w:p w14:paraId="6AC3E967" w14:textId="77777777" w:rsidR="00265B24" w:rsidRDefault="00265B24">
      <w:pPr>
        <w:pStyle w:val="Textpoznmkypodiarou"/>
      </w:pPr>
      <w:r>
        <w:rPr>
          <w:rStyle w:val="Odkaznapoznmkupodiarou"/>
        </w:rPr>
        <w:footnoteRef/>
      </w:r>
      <w:r>
        <w:t xml:space="preserve"> </w:t>
      </w:r>
      <w:proofErr w:type="gramStart"/>
      <w:r>
        <w:t>28.11.2024</w:t>
      </w:r>
      <w:proofErr w:type="gram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52EC3"/>
    <w:multiLevelType w:val="hybridMultilevel"/>
    <w:tmpl w:val="EE6AE20A"/>
    <w:lvl w:ilvl="0" w:tplc="0EDC4D2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CF26347"/>
    <w:multiLevelType w:val="hybridMultilevel"/>
    <w:tmpl w:val="A2EA9346"/>
    <w:lvl w:ilvl="0" w:tplc="77A09A9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E65"/>
    <w:rsid w:val="00012128"/>
    <w:rsid w:val="00012ECF"/>
    <w:rsid w:val="00017476"/>
    <w:rsid w:val="00020466"/>
    <w:rsid w:val="00034995"/>
    <w:rsid w:val="00036E99"/>
    <w:rsid w:val="00052AA5"/>
    <w:rsid w:val="0005556A"/>
    <w:rsid w:val="00096591"/>
    <w:rsid w:val="000B1360"/>
    <w:rsid w:val="00100424"/>
    <w:rsid w:val="00110194"/>
    <w:rsid w:val="00113E65"/>
    <w:rsid w:val="001334BB"/>
    <w:rsid w:val="001432A5"/>
    <w:rsid w:val="00150308"/>
    <w:rsid w:val="00153A20"/>
    <w:rsid w:val="0016791D"/>
    <w:rsid w:val="001C2C32"/>
    <w:rsid w:val="001E1622"/>
    <w:rsid w:val="001F5ACB"/>
    <w:rsid w:val="001F6CD8"/>
    <w:rsid w:val="002051E3"/>
    <w:rsid w:val="002108D4"/>
    <w:rsid w:val="00256A6D"/>
    <w:rsid w:val="00265876"/>
    <w:rsid w:val="00265B24"/>
    <w:rsid w:val="002C30DF"/>
    <w:rsid w:val="00316B65"/>
    <w:rsid w:val="00321F66"/>
    <w:rsid w:val="00337B47"/>
    <w:rsid w:val="00396B91"/>
    <w:rsid w:val="003A19F0"/>
    <w:rsid w:val="003C5B8F"/>
    <w:rsid w:val="003E418C"/>
    <w:rsid w:val="003F6E62"/>
    <w:rsid w:val="004203DE"/>
    <w:rsid w:val="00437F9A"/>
    <w:rsid w:val="00440598"/>
    <w:rsid w:val="004750E3"/>
    <w:rsid w:val="00483FDF"/>
    <w:rsid w:val="00496960"/>
    <w:rsid w:val="004B0BF4"/>
    <w:rsid w:val="004E4B03"/>
    <w:rsid w:val="00503FEE"/>
    <w:rsid w:val="005F43EE"/>
    <w:rsid w:val="0061103F"/>
    <w:rsid w:val="006648E3"/>
    <w:rsid w:val="006B08A3"/>
    <w:rsid w:val="007019E5"/>
    <w:rsid w:val="007227E9"/>
    <w:rsid w:val="007837E5"/>
    <w:rsid w:val="007968B4"/>
    <w:rsid w:val="007A2F84"/>
    <w:rsid w:val="007A427D"/>
    <w:rsid w:val="007A4B03"/>
    <w:rsid w:val="007B118D"/>
    <w:rsid w:val="007D4993"/>
    <w:rsid w:val="00845FD0"/>
    <w:rsid w:val="00846135"/>
    <w:rsid w:val="0086107A"/>
    <w:rsid w:val="008916D7"/>
    <w:rsid w:val="008B603D"/>
    <w:rsid w:val="008F74F9"/>
    <w:rsid w:val="0091309C"/>
    <w:rsid w:val="009204B8"/>
    <w:rsid w:val="00950296"/>
    <w:rsid w:val="009601CC"/>
    <w:rsid w:val="00971B95"/>
    <w:rsid w:val="009B4260"/>
    <w:rsid w:val="00A26BAE"/>
    <w:rsid w:val="00A32E49"/>
    <w:rsid w:val="00A91E92"/>
    <w:rsid w:val="00AC63DB"/>
    <w:rsid w:val="00AD0546"/>
    <w:rsid w:val="00AD30C6"/>
    <w:rsid w:val="00AD40F8"/>
    <w:rsid w:val="00B11ECF"/>
    <w:rsid w:val="00B2389C"/>
    <w:rsid w:val="00B25060"/>
    <w:rsid w:val="00B26D0C"/>
    <w:rsid w:val="00B31AEA"/>
    <w:rsid w:val="00B34C77"/>
    <w:rsid w:val="00B83ED0"/>
    <w:rsid w:val="00B94A0D"/>
    <w:rsid w:val="00C108CC"/>
    <w:rsid w:val="00C17ACB"/>
    <w:rsid w:val="00C26845"/>
    <w:rsid w:val="00C32831"/>
    <w:rsid w:val="00C505EC"/>
    <w:rsid w:val="00C73EBD"/>
    <w:rsid w:val="00C84DDA"/>
    <w:rsid w:val="00CA342A"/>
    <w:rsid w:val="00CD4E27"/>
    <w:rsid w:val="00D06F0A"/>
    <w:rsid w:val="00D13370"/>
    <w:rsid w:val="00D1412B"/>
    <w:rsid w:val="00D22274"/>
    <w:rsid w:val="00D35A00"/>
    <w:rsid w:val="00D47A4B"/>
    <w:rsid w:val="00D55B5C"/>
    <w:rsid w:val="00D618B8"/>
    <w:rsid w:val="00D64FD5"/>
    <w:rsid w:val="00D8252B"/>
    <w:rsid w:val="00E24992"/>
    <w:rsid w:val="00E25738"/>
    <w:rsid w:val="00E57DA9"/>
    <w:rsid w:val="00EF5565"/>
    <w:rsid w:val="00F26C0F"/>
    <w:rsid w:val="00F27501"/>
    <w:rsid w:val="00F33696"/>
    <w:rsid w:val="00F80D3B"/>
    <w:rsid w:val="00F859D2"/>
    <w:rsid w:val="00F87AD7"/>
    <w:rsid w:val="00F93EB5"/>
    <w:rsid w:val="00FB4C36"/>
    <w:rsid w:val="00FC34CF"/>
    <w:rsid w:val="00FC6294"/>
    <w:rsid w:val="00FE0DB7"/>
    <w:rsid w:val="00FF04EE"/>
    <w:rsid w:val="00FF7F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5977C"/>
  <w15:docId w15:val="{1FFABC55-CEA7-4CB1-8AAB-7C96EEDED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link w:val="Nadpis1Char"/>
    <w:uiPriority w:val="9"/>
    <w:qFormat/>
    <w:rsid w:val="008916D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113E65"/>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113E65"/>
    <w:rPr>
      <w:sz w:val="20"/>
      <w:szCs w:val="20"/>
    </w:rPr>
  </w:style>
  <w:style w:type="character" w:styleId="Odkaznapoznmkupodiarou">
    <w:name w:val="footnote reference"/>
    <w:basedOn w:val="Predvolenpsmoodseku"/>
    <w:uiPriority w:val="99"/>
    <w:semiHidden/>
    <w:unhideWhenUsed/>
    <w:rsid w:val="00113E65"/>
    <w:rPr>
      <w:vertAlign w:val="superscript"/>
    </w:rPr>
  </w:style>
  <w:style w:type="paragraph" w:styleId="Odsekzoznamu">
    <w:name w:val="List Paragraph"/>
    <w:basedOn w:val="Normlny"/>
    <w:uiPriority w:val="34"/>
    <w:qFormat/>
    <w:rsid w:val="00C73EBD"/>
    <w:pPr>
      <w:ind w:left="720"/>
      <w:contextualSpacing/>
    </w:pPr>
  </w:style>
  <w:style w:type="character" w:customStyle="1" w:styleId="Nadpis1Char">
    <w:name w:val="Nadpis 1 Char"/>
    <w:basedOn w:val="Predvolenpsmoodseku"/>
    <w:link w:val="Nadpis1"/>
    <w:uiPriority w:val="9"/>
    <w:rsid w:val="008916D7"/>
    <w:rPr>
      <w:rFonts w:ascii="Times New Roman" w:eastAsia="Times New Roman" w:hAnsi="Times New Roman" w:cs="Times New Roman"/>
      <w:b/>
      <w:bCs/>
      <w:kern w:val="36"/>
      <w:sz w:val="48"/>
      <w:szCs w:val="48"/>
      <w:lang w:eastAsia="cs-CZ"/>
    </w:rPr>
  </w:style>
  <w:style w:type="character" w:styleId="Hypertextovprepojenie">
    <w:name w:val="Hyperlink"/>
    <w:basedOn w:val="Predvolenpsmoodseku"/>
    <w:uiPriority w:val="99"/>
    <w:unhideWhenUsed/>
    <w:rsid w:val="00F80D3B"/>
    <w:rPr>
      <w:color w:val="0563C1" w:themeColor="hyperlink"/>
      <w:u w:val="single"/>
    </w:rPr>
  </w:style>
  <w:style w:type="table" w:styleId="Mriekatabuky">
    <w:name w:val="Table Grid"/>
    <w:basedOn w:val="Normlnatabuka"/>
    <w:uiPriority w:val="39"/>
    <w:rsid w:val="00F80D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ukasmriekou41">
    <w:name w:val="Tabuľka s mriežkou 41"/>
    <w:basedOn w:val="Normlnatabuka"/>
    <w:uiPriority w:val="49"/>
    <w:rsid w:val="00F80D3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ormlnywebov">
    <w:name w:val="Normal (Web)"/>
    <w:basedOn w:val="Normlny"/>
    <w:uiPriority w:val="99"/>
    <w:semiHidden/>
    <w:unhideWhenUsed/>
    <w:rsid w:val="00316B65"/>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PredformtovanHTML">
    <w:name w:val="HTML Preformatted"/>
    <w:basedOn w:val="Normlny"/>
    <w:link w:val="PredformtovanHTMLChar"/>
    <w:uiPriority w:val="99"/>
    <w:unhideWhenUsed/>
    <w:rsid w:val="00D35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PredformtovanHTMLChar">
    <w:name w:val="Predformátované HTML Char"/>
    <w:basedOn w:val="Predvolenpsmoodseku"/>
    <w:link w:val="PredformtovanHTML"/>
    <w:uiPriority w:val="99"/>
    <w:rsid w:val="00D35A00"/>
    <w:rPr>
      <w:rFonts w:ascii="Courier New" w:eastAsia="Times New Roman" w:hAnsi="Courier New" w:cs="Courier New"/>
      <w:sz w:val="20"/>
      <w:szCs w:val="20"/>
      <w:lang w:eastAsia="cs-CZ"/>
    </w:rPr>
  </w:style>
  <w:style w:type="character" w:customStyle="1" w:styleId="y2iqfc">
    <w:name w:val="y2iqfc"/>
    <w:basedOn w:val="Predvolenpsmoodseku"/>
    <w:rsid w:val="00D35A00"/>
  </w:style>
  <w:style w:type="paragraph" w:styleId="Textbubliny">
    <w:name w:val="Balloon Text"/>
    <w:basedOn w:val="Normlny"/>
    <w:link w:val="TextbublinyChar"/>
    <w:uiPriority w:val="99"/>
    <w:semiHidden/>
    <w:unhideWhenUsed/>
    <w:rsid w:val="0005556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5556A"/>
    <w:rPr>
      <w:rFonts w:ascii="Segoe UI" w:hAnsi="Segoe UI" w:cs="Segoe UI"/>
      <w:sz w:val="18"/>
      <w:szCs w:val="18"/>
    </w:rPr>
  </w:style>
  <w:style w:type="character" w:customStyle="1" w:styleId="UnresolvedMention">
    <w:name w:val="Unresolved Mention"/>
    <w:basedOn w:val="Predvolenpsmoodseku"/>
    <w:uiPriority w:val="99"/>
    <w:semiHidden/>
    <w:unhideWhenUsed/>
    <w:rsid w:val="00FB4C36"/>
    <w:rPr>
      <w:color w:val="605E5C"/>
      <w:shd w:val="clear" w:color="auto" w:fill="E1DFDD"/>
    </w:rPr>
  </w:style>
  <w:style w:type="paragraph" w:styleId="Hlavika">
    <w:name w:val="header"/>
    <w:basedOn w:val="Normlny"/>
    <w:link w:val="HlavikaChar"/>
    <w:uiPriority w:val="99"/>
    <w:unhideWhenUsed/>
    <w:rsid w:val="00CA342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A342A"/>
  </w:style>
  <w:style w:type="paragraph" w:styleId="Pta">
    <w:name w:val="footer"/>
    <w:basedOn w:val="Normlny"/>
    <w:link w:val="PtaChar"/>
    <w:uiPriority w:val="99"/>
    <w:unhideWhenUsed/>
    <w:rsid w:val="00CA342A"/>
    <w:pPr>
      <w:tabs>
        <w:tab w:val="center" w:pos="4536"/>
        <w:tab w:val="right" w:pos="9072"/>
      </w:tabs>
      <w:spacing w:after="0" w:line="240" w:lineRule="auto"/>
    </w:pPr>
  </w:style>
  <w:style w:type="character" w:customStyle="1" w:styleId="PtaChar">
    <w:name w:val="Päta Char"/>
    <w:basedOn w:val="Predvolenpsmoodseku"/>
    <w:link w:val="Pta"/>
    <w:uiPriority w:val="99"/>
    <w:rsid w:val="00CA34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450381">
      <w:bodyDiv w:val="1"/>
      <w:marLeft w:val="0"/>
      <w:marRight w:val="0"/>
      <w:marTop w:val="0"/>
      <w:marBottom w:val="0"/>
      <w:divBdr>
        <w:top w:val="none" w:sz="0" w:space="0" w:color="auto"/>
        <w:left w:val="none" w:sz="0" w:space="0" w:color="auto"/>
        <w:bottom w:val="none" w:sz="0" w:space="0" w:color="auto"/>
        <w:right w:val="none" w:sz="0" w:space="0" w:color="auto"/>
      </w:divBdr>
    </w:div>
    <w:div w:id="664669711">
      <w:bodyDiv w:val="1"/>
      <w:marLeft w:val="0"/>
      <w:marRight w:val="0"/>
      <w:marTop w:val="0"/>
      <w:marBottom w:val="0"/>
      <w:divBdr>
        <w:top w:val="none" w:sz="0" w:space="0" w:color="auto"/>
        <w:left w:val="none" w:sz="0" w:space="0" w:color="auto"/>
        <w:bottom w:val="none" w:sz="0" w:space="0" w:color="auto"/>
        <w:right w:val="none" w:sz="0" w:space="0" w:color="auto"/>
      </w:divBdr>
      <w:divsChild>
        <w:div w:id="597755492">
          <w:marLeft w:val="0"/>
          <w:marRight w:val="0"/>
          <w:marTop w:val="0"/>
          <w:marBottom w:val="0"/>
          <w:divBdr>
            <w:top w:val="none" w:sz="0" w:space="0" w:color="auto"/>
            <w:left w:val="none" w:sz="0" w:space="0" w:color="auto"/>
            <w:bottom w:val="none" w:sz="0" w:space="0" w:color="auto"/>
            <w:right w:val="none" w:sz="0" w:space="0" w:color="auto"/>
          </w:divBdr>
          <w:divsChild>
            <w:div w:id="812331022">
              <w:marLeft w:val="0"/>
              <w:marRight w:val="0"/>
              <w:marTop w:val="0"/>
              <w:marBottom w:val="0"/>
              <w:divBdr>
                <w:top w:val="none" w:sz="0" w:space="0" w:color="auto"/>
                <w:left w:val="none" w:sz="0" w:space="0" w:color="auto"/>
                <w:bottom w:val="none" w:sz="0" w:space="0" w:color="auto"/>
                <w:right w:val="none" w:sz="0" w:space="0" w:color="auto"/>
              </w:divBdr>
              <w:divsChild>
                <w:div w:id="1110006611">
                  <w:marLeft w:val="0"/>
                  <w:marRight w:val="0"/>
                  <w:marTop w:val="0"/>
                  <w:marBottom w:val="0"/>
                  <w:divBdr>
                    <w:top w:val="none" w:sz="0" w:space="0" w:color="auto"/>
                    <w:left w:val="none" w:sz="0" w:space="0" w:color="auto"/>
                    <w:bottom w:val="none" w:sz="0" w:space="0" w:color="auto"/>
                    <w:right w:val="none" w:sz="0" w:space="0" w:color="auto"/>
                  </w:divBdr>
                  <w:divsChild>
                    <w:div w:id="421923502">
                      <w:marLeft w:val="0"/>
                      <w:marRight w:val="0"/>
                      <w:marTop w:val="0"/>
                      <w:marBottom w:val="0"/>
                      <w:divBdr>
                        <w:top w:val="none" w:sz="0" w:space="0" w:color="auto"/>
                        <w:left w:val="none" w:sz="0" w:space="0" w:color="auto"/>
                        <w:bottom w:val="none" w:sz="0" w:space="0" w:color="auto"/>
                        <w:right w:val="none" w:sz="0" w:space="0" w:color="auto"/>
                      </w:divBdr>
                      <w:divsChild>
                        <w:div w:id="965507184">
                          <w:marLeft w:val="0"/>
                          <w:marRight w:val="0"/>
                          <w:marTop w:val="0"/>
                          <w:marBottom w:val="0"/>
                          <w:divBdr>
                            <w:top w:val="none" w:sz="0" w:space="0" w:color="auto"/>
                            <w:left w:val="none" w:sz="0" w:space="0" w:color="auto"/>
                            <w:bottom w:val="none" w:sz="0" w:space="0" w:color="auto"/>
                            <w:right w:val="none" w:sz="0" w:space="0" w:color="auto"/>
                          </w:divBdr>
                          <w:divsChild>
                            <w:div w:id="1161189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266154">
      <w:bodyDiv w:val="1"/>
      <w:marLeft w:val="0"/>
      <w:marRight w:val="0"/>
      <w:marTop w:val="0"/>
      <w:marBottom w:val="0"/>
      <w:divBdr>
        <w:top w:val="none" w:sz="0" w:space="0" w:color="auto"/>
        <w:left w:val="none" w:sz="0" w:space="0" w:color="auto"/>
        <w:bottom w:val="none" w:sz="0" w:space="0" w:color="auto"/>
        <w:right w:val="none" w:sz="0" w:space="0" w:color="auto"/>
      </w:divBdr>
    </w:div>
    <w:div w:id="1601253604">
      <w:bodyDiv w:val="1"/>
      <w:marLeft w:val="0"/>
      <w:marRight w:val="0"/>
      <w:marTop w:val="0"/>
      <w:marBottom w:val="0"/>
      <w:divBdr>
        <w:top w:val="none" w:sz="0" w:space="0" w:color="auto"/>
        <w:left w:val="none" w:sz="0" w:space="0" w:color="auto"/>
        <w:bottom w:val="none" w:sz="0" w:space="0" w:color="auto"/>
        <w:right w:val="none" w:sz="0" w:space="0" w:color="auto"/>
      </w:divBdr>
    </w:div>
    <w:div w:id="1698579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cik5@seznam.cz" TargetMode="External"/><Relationship Id="rId5" Type="http://schemas.openxmlformats.org/officeDocument/2006/relationships/webSettings" Target="webSettings.xml"/><Relationship Id="rId10" Type="http://schemas.openxmlformats.org/officeDocument/2006/relationships/hyperlink" Target="https://www.holocaust.cz/d&#283;jiny/anitisemitismus-historick&#253;" TargetMode="External"/><Relationship Id="rId4" Type="http://schemas.openxmlformats.org/officeDocument/2006/relationships/settings" Target="settings.xml"/><Relationship Id="rId9" Type="http://schemas.openxmlformats.org/officeDocument/2006/relationships/hyperlink" Target="https://commission.europa.eu/strategy-and-policy/policies/justice-and-fundamental-rights/combatting-discrimination/racism-and-xenophobia/combating-antisemitism/eu-strategy-combating-antisemitism-and-fostering-jewish-life-2021-2030_c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senat.cz/xqw/webdav/pssenat/original/90463/75783" TargetMode="External"/><Relationship Id="rId2" Type="http://schemas.openxmlformats.org/officeDocument/2006/relationships/hyperlink" Target="https://commission.europa.eu/strategy-and-policy/policies/justice-and-fundamental-rights/combatting-discrimination/racism-and-xenophobia/combating-antisemitism/eu-strategy-combating-antisemitism-and-fostering-jewish-life-2021-2030_cs" TargetMode="External"/><Relationship Id="rId1" Type="http://schemas.openxmlformats.org/officeDocument/2006/relationships/hyperlink" Target="https://www.holocaust.cz/d&#283;jiny/anitisemitismus-historick&#253;"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H_rok_programu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percentStacked"/>
        <c:varyColors val="0"/>
        <c:ser>
          <c:idx val="0"/>
          <c:order val="0"/>
          <c:tx>
            <c:strRef>
              <c:f>List1!$B$1</c:f>
              <c:strCache>
                <c:ptCount val="1"/>
                <c:pt idx="0">
                  <c:v>nenávistné trestné činy</c:v>
                </c:pt>
              </c:strCache>
            </c:strRef>
          </c:tx>
          <c:spPr>
            <a:solidFill>
              <a:schemeClr val="accent1"/>
            </a:solidFill>
            <a:ln>
              <a:noFill/>
            </a:ln>
            <a:effectLst/>
            <a:sp3d/>
          </c:spPr>
          <c:invertIfNegative val="0"/>
          <c:cat>
            <c:numRef>
              <c:f>List1!$A$2:$A$5</c:f>
              <c:numCache>
                <c:formatCode>General</c:formatCode>
                <c:ptCount val="4"/>
                <c:pt idx="0">
                  <c:v>2021</c:v>
                </c:pt>
                <c:pt idx="1">
                  <c:v>2022</c:v>
                </c:pt>
                <c:pt idx="2">
                  <c:v>2023</c:v>
                </c:pt>
              </c:numCache>
            </c:numRef>
          </c:cat>
          <c:val>
            <c:numRef>
              <c:f>List1!$B$2:$B$5</c:f>
              <c:numCache>
                <c:formatCode>General</c:formatCode>
                <c:ptCount val="4"/>
                <c:pt idx="0">
                  <c:v>109</c:v>
                </c:pt>
                <c:pt idx="1">
                  <c:v>122</c:v>
                </c:pt>
                <c:pt idx="2">
                  <c:v>162</c:v>
                </c:pt>
              </c:numCache>
            </c:numRef>
          </c:val>
          <c:extLst>
            <c:ext xmlns:c16="http://schemas.microsoft.com/office/drawing/2014/chart" uri="{C3380CC4-5D6E-409C-BE32-E72D297353CC}">
              <c16:uniqueId val="{00000000-AFAE-46BC-833E-5150E688FBEE}"/>
            </c:ext>
          </c:extLst>
        </c:ser>
        <c:ser>
          <c:idx val="1"/>
          <c:order val="1"/>
          <c:tx>
            <c:strRef>
              <c:f>List1!$C$1</c:f>
              <c:strCache>
                <c:ptCount val="1"/>
                <c:pt idx="0">
                  <c:v>podíl skutků s anutisemitským motivem</c:v>
                </c:pt>
              </c:strCache>
            </c:strRef>
          </c:tx>
          <c:spPr>
            <a:solidFill>
              <a:schemeClr val="accent2"/>
            </a:solidFill>
            <a:ln>
              <a:noFill/>
            </a:ln>
            <a:effectLst/>
            <a:sp3d/>
          </c:spPr>
          <c:invertIfNegative val="0"/>
          <c:cat>
            <c:numRef>
              <c:f>List1!$A$2:$A$5</c:f>
              <c:numCache>
                <c:formatCode>General</c:formatCode>
                <c:ptCount val="4"/>
                <c:pt idx="0">
                  <c:v>2021</c:v>
                </c:pt>
                <c:pt idx="1">
                  <c:v>2022</c:v>
                </c:pt>
                <c:pt idx="2">
                  <c:v>2023</c:v>
                </c:pt>
              </c:numCache>
            </c:numRef>
          </c:cat>
          <c:val>
            <c:numRef>
              <c:f>List1!$C$2:$C$5</c:f>
              <c:numCache>
                <c:formatCode>General</c:formatCode>
                <c:ptCount val="4"/>
                <c:pt idx="0">
                  <c:v>30</c:v>
                </c:pt>
                <c:pt idx="1">
                  <c:v>22</c:v>
                </c:pt>
                <c:pt idx="2">
                  <c:v>17</c:v>
                </c:pt>
              </c:numCache>
            </c:numRef>
          </c:val>
          <c:extLst>
            <c:ext xmlns:c16="http://schemas.microsoft.com/office/drawing/2014/chart" uri="{C3380CC4-5D6E-409C-BE32-E72D297353CC}">
              <c16:uniqueId val="{00000001-AFAE-46BC-833E-5150E688FBEE}"/>
            </c:ext>
          </c:extLst>
        </c:ser>
        <c:ser>
          <c:idx val="2"/>
          <c:order val="2"/>
          <c:tx>
            <c:strRef>
              <c:f>List1!$D$1</c:f>
              <c:strCache>
                <c:ptCount val="1"/>
                <c:pt idx="0">
                  <c:v>Sloupec1</c:v>
                </c:pt>
              </c:strCache>
            </c:strRef>
          </c:tx>
          <c:spPr>
            <a:solidFill>
              <a:schemeClr val="accent3"/>
            </a:solidFill>
            <a:ln>
              <a:noFill/>
            </a:ln>
            <a:effectLst/>
            <a:sp3d/>
          </c:spPr>
          <c:invertIfNegative val="0"/>
          <c:cat>
            <c:numRef>
              <c:f>List1!$A$2:$A$5</c:f>
              <c:numCache>
                <c:formatCode>General</c:formatCode>
                <c:ptCount val="4"/>
                <c:pt idx="0">
                  <c:v>2021</c:v>
                </c:pt>
                <c:pt idx="1">
                  <c:v>2022</c:v>
                </c:pt>
                <c:pt idx="2">
                  <c:v>2023</c:v>
                </c:pt>
              </c:numCache>
            </c:numRef>
          </c:cat>
          <c:val>
            <c:numRef>
              <c:f>List1!$D$2:$D$5</c:f>
              <c:numCache>
                <c:formatCode>General</c:formatCode>
                <c:ptCount val="4"/>
              </c:numCache>
            </c:numRef>
          </c:val>
          <c:extLst>
            <c:ext xmlns:c16="http://schemas.microsoft.com/office/drawing/2014/chart" uri="{C3380CC4-5D6E-409C-BE32-E72D297353CC}">
              <c16:uniqueId val="{00000002-AFAE-46BC-833E-5150E688FBEE}"/>
            </c:ext>
          </c:extLst>
        </c:ser>
        <c:dLbls>
          <c:showLegendKey val="0"/>
          <c:showVal val="0"/>
          <c:showCatName val="0"/>
          <c:showSerName val="0"/>
          <c:showPercent val="0"/>
          <c:showBubbleSize val="0"/>
        </c:dLbls>
        <c:gapWidth val="150"/>
        <c:shape val="box"/>
        <c:axId val="154679552"/>
        <c:axId val="161264000"/>
        <c:axId val="0"/>
      </c:bar3DChart>
      <c:catAx>
        <c:axId val="15467955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161264000"/>
        <c:crosses val="autoZero"/>
        <c:auto val="1"/>
        <c:lblAlgn val="ctr"/>
        <c:lblOffset val="100"/>
        <c:noMultiLvlLbl val="0"/>
      </c:catAx>
      <c:valAx>
        <c:axId val="1612640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154679552"/>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1">
    <c:autoUpdate val="0"/>
  </c:externalData>
</c:chartSpac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79583-2386-44B8-BD4F-9463416E1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3276</Words>
  <Characters>18677</Characters>
  <Application>Microsoft Office Word</Application>
  <DocSecurity>0</DocSecurity>
  <Lines>155</Lines>
  <Paragraphs>43</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Policie ČR</Company>
  <LinksUpToDate>false</LinksUpToDate>
  <CharactersWithSpaces>21910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KOCÍK Milan</dc:creator>
  <cp:keywords/>
  <dc:description/>
  <cp:lastModifiedBy>Eva Kunovská</cp:lastModifiedBy>
  <cp:revision>6</cp:revision>
  <cp:lastPrinted>2024-11-29T08:25:00Z</cp:lastPrinted>
  <dcterms:created xsi:type="dcterms:W3CDTF">2025-01-13T09:17:00Z</dcterms:created>
  <dcterms:modified xsi:type="dcterms:W3CDTF">2025-01-16T10:22:00Z</dcterms:modified>
</cp:coreProperties>
</file>